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0C2" w:rsidRPr="002D5045" w:rsidRDefault="0003557A" w:rsidP="004E28EA">
      <w:pPr>
        <w:spacing w:beforeLines="50" w:before="156" w:line="584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2D5045">
        <w:rPr>
          <w:rFonts w:ascii="方正小标宋简体" w:eastAsia="方正小标宋简体" w:hAnsi="仿宋" w:hint="eastAsia"/>
          <w:sz w:val="44"/>
          <w:szCs w:val="44"/>
        </w:rPr>
        <w:t>莱阳四中202</w:t>
      </w:r>
      <w:r w:rsidR="007777DC">
        <w:rPr>
          <w:rFonts w:ascii="方正小标宋简体" w:eastAsia="方正小标宋简体" w:hAnsi="仿宋"/>
          <w:sz w:val="44"/>
          <w:szCs w:val="44"/>
        </w:rPr>
        <w:t>5</w:t>
      </w:r>
      <w:r w:rsidR="00F82897" w:rsidRPr="002D5045">
        <w:rPr>
          <w:rFonts w:ascii="方正小标宋简体" w:eastAsia="方正小标宋简体" w:hAnsi="仿宋" w:hint="eastAsia"/>
          <w:sz w:val="44"/>
          <w:szCs w:val="44"/>
        </w:rPr>
        <w:t>-202</w:t>
      </w:r>
      <w:r w:rsidR="007777DC">
        <w:rPr>
          <w:rFonts w:ascii="方正小标宋简体" w:eastAsia="方正小标宋简体" w:hAnsi="仿宋"/>
          <w:sz w:val="44"/>
          <w:szCs w:val="44"/>
        </w:rPr>
        <w:t>6</w:t>
      </w:r>
      <w:r w:rsidRPr="002D5045">
        <w:rPr>
          <w:rFonts w:ascii="方正小标宋简体" w:eastAsia="方正小标宋简体" w:hAnsi="仿宋" w:hint="eastAsia"/>
          <w:sz w:val="44"/>
          <w:szCs w:val="44"/>
        </w:rPr>
        <w:t>年</w:t>
      </w:r>
      <w:r w:rsidR="008E4A8B" w:rsidRPr="002D5045">
        <w:rPr>
          <w:rFonts w:ascii="方正小标宋简体" w:eastAsia="方正小标宋简体" w:hAnsi="仿宋" w:hint="eastAsia"/>
          <w:sz w:val="44"/>
          <w:szCs w:val="44"/>
        </w:rPr>
        <w:t>教学</w:t>
      </w:r>
      <w:r w:rsidRPr="002D5045">
        <w:rPr>
          <w:rFonts w:ascii="方正小标宋简体" w:eastAsia="方正小标宋简体" w:hAnsi="仿宋" w:hint="eastAsia"/>
          <w:sz w:val="44"/>
          <w:szCs w:val="44"/>
        </w:rPr>
        <w:t>工作计划</w:t>
      </w:r>
    </w:p>
    <w:p w:rsidR="008750C2" w:rsidRPr="002D5045" w:rsidRDefault="003D6296" w:rsidP="004E28EA">
      <w:pPr>
        <w:spacing w:beforeLines="50" w:before="156" w:line="584" w:lineRule="exact"/>
        <w:rPr>
          <w:rFonts w:ascii="黑体" w:eastAsia="黑体" w:hAnsi="黑体"/>
          <w:sz w:val="32"/>
          <w:szCs w:val="32"/>
        </w:rPr>
      </w:pPr>
      <w:r w:rsidRPr="002D5045">
        <w:rPr>
          <w:rFonts w:ascii="黑体" w:eastAsia="黑体" w:hAnsi="黑体" w:hint="eastAsia"/>
          <w:sz w:val="32"/>
          <w:szCs w:val="32"/>
        </w:rPr>
        <w:t>一、</w:t>
      </w:r>
      <w:r w:rsidR="008750C2" w:rsidRPr="002D5045">
        <w:rPr>
          <w:rFonts w:ascii="黑体" w:eastAsia="黑体" w:hAnsi="黑体" w:hint="eastAsia"/>
          <w:sz w:val="32"/>
          <w:szCs w:val="32"/>
        </w:rPr>
        <w:t>指导思想</w:t>
      </w:r>
    </w:p>
    <w:p w:rsidR="008750C2" w:rsidRPr="002D5045" w:rsidRDefault="0010409A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以课程改革为动力，以高效益的课堂教学为重点，</w:t>
      </w:r>
      <w:r w:rsidR="008750C2" w:rsidRPr="002D5045">
        <w:rPr>
          <w:rFonts w:ascii="仿宋" w:eastAsia="仿宋" w:hAnsi="仿宋" w:hint="eastAsia"/>
          <w:sz w:val="32"/>
          <w:szCs w:val="32"/>
        </w:rPr>
        <w:t>以学生、老师和学校的发展为根本，细化、内化教学常规，强化教学过程管理，向管理要质量，</w:t>
      </w:r>
      <w:r w:rsidR="000534F0" w:rsidRPr="002D5045">
        <w:rPr>
          <w:rFonts w:ascii="仿宋" w:eastAsia="仿宋" w:hAnsi="仿宋" w:hint="eastAsia"/>
          <w:sz w:val="32"/>
          <w:szCs w:val="32"/>
        </w:rPr>
        <w:t>大力开展教育科研，向科研要效益。脚踏实地，</w:t>
      </w:r>
      <w:r w:rsidR="008750C2" w:rsidRPr="002D5045">
        <w:rPr>
          <w:rFonts w:ascii="仿宋" w:eastAsia="仿宋" w:hAnsi="仿宋" w:hint="eastAsia"/>
          <w:sz w:val="32"/>
          <w:szCs w:val="32"/>
        </w:rPr>
        <w:t>高质量、高效益地施行素质教育，全面提升教育教学质量。</w:t>
      </w:r>
    </w:p>
    <w:p w:rsidR="0003557A" w:rsidRPr="002D5045" w:rsidRDefault="008750C2" w:rsidP="004E28EA">
      <w:pPr>
        <w:spacing w:beforeLines="50" w:before="156" w:line="584" w:lineRule="exact"/>
        <w:rPr>
          <w:rFonts w:ascii="黑体" w:eastAsia="黑体" w:hAnsi="黑体"/>
          <w:sz w:val="32"/>
          <w:szCs w:val="32"/>
        </w:rPr>
      </w:pPr>
      <w:r w:rsidRPr="002D5045">
        <w:rPr>
          <w:rFonts w:ascii="黑体" w:eastAsia="黑体" w:hAnsi="黑体" w:hint="eastAsia"/>
          <w:sz w:val="32"/>
          <w:szCs w:val="32"/>
        </w:rPr>
        <w:t>二、</w:t>
      </w:r>
      <w:r w:rsidR="0003557A" w:rsidRPr="002D5045">
        <w:rPr>
          <w:rFonts w:ascii="黑体" w:eastAsia="黑体" w:hAnsi="黑体" w:hint="eastAsia"/>
          <w:sz w:val="32"/>
          <w:szCs w:val="32"/>
        </w:rPr>
        <w:t>工作目标</w:t>
      </w:r>
      <w:r w:rsidR="003D6296" w:rsidRPr="002D5045">
        <w:rPr>
          <w:rFonts w:ascii="黑体" w:eastAsia="黑体" w:hAnsi="黑体" w:hint="eastAsia"/>
          <w:sz w:val="32"/>
          <w:szCs w:val="32"/>
        </w:rPr>
        <w:t>和重点</w:t>
      </w:r>
    </w:p>
    <w:p w:rsidR="0003557A" w:rsidRPr="002D5045" w:rsidRDefault="003D6296" w:rsidP="004E28EA">
      <w:pPr>
        <w:spacing w:beforeLines="50" w:before="156" w:line="584" w:lineRule="exact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（一）</w:t>
      </w:r>
      <w:r w:rsidR="0003557A" w:rsidRPr="002D5045">
        <w:rPr>
          <w:rFonts w:ascii="仿宋" w:eastAsia="仿宋" w:hAnsi="仿宋" w:hint="eastAsia"/>
          <w:sz w:val="32"/>
          <w:szCs w:val="32"/>
        </w:rPr>
        <w:t>工作目标</w:t>
      </w:r>
    </w:p>
    <w:p w:rsidR="0003557A" w:rsidRPr="002D5045" w:rsidRDefault="0003557A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确保三个级部的教学成绩在烟台同类学校的领先地位。力争在202</w:t>
      </w:r>
      <w:r w:rsidR="007777DC">
        <w:rPr>
          <w:rFonts w:ascii="仿宋" w:eastAsia="仿宋" w:hAnsi="仿宋"/>
          <w:sz w:val="32"/>
          <w:szCs w:val="32"/>
        </w:rPr>
        <w:t>6</w:t>
      </w:r>
      <w:r w:rsidRPr="002D5045">
        <w:rPr>
          <w:rFonts w:ascii="仿宋" w:eastAsia="仿宋" w:hAnsi="仿宋" w:hint="eastAsia"/>
          <w:sz w:val="32"/>
          <w:szCs w:val="32"/>
        </w:rPr>
        <w:t>年高考文化课</w:t>
      </w:r>
      <w:r w:rsidR="0010409A" w:rsidRPr="002D5045">
        <w:rPr>
          <w:rFonts w:ascii="仿宋" w:eastAsia="仿宋" w:hAnsi="仿宋" w:hint="eastAsia"/>
          <w:sz w:val="32"/>
          <w:szCs w:val="32"/>
        </w:rPr>
        <w:t>比202</w:t>
      </w:r>
      <w:r w:rsidR="007777DC">
        <w:rPr>
          <w:rFonts w:ascii="仿宋" w:eastAsia="仿宋" w:hAnsi="仿宋"/>
          <w:sz w:val="32"/>
          <w:szCs w:val="32"/>
        </w:rPr>
        <w:t>5</w:t>
      </w:r>
      <w:r w:rsidR="0010409A" w:rsidRPr="002D5045">
        <w:rPr>
          <w:rFonts w:ascii="仿宋" w:eastAsia="仿宋" w:hAnsi="仿宋" w:hint="eastAsia"/>
          <w:sz w:val="32"/>
          <w:szCs w:val="32"/>
        </w:rPr>
        <w:t>年更进一步</w:t>
      </w:r>
      <w:r w:rsidRPr="002D5045">
        <w:rPr>
          <w:rFonts w:ascii="仿宋" w:eastAsia="仿宋" w:hAnsi="仿宋" w:hint="eastAsia"/>
          <w:sz w:val="32"/>
          <w:szCs w:val="32"/>
        </w:rPr>
        <w:t>。</w:t>
      </w:r>
    </w:p>
    <w:p w:rsidR="008750C2" w:rsidRPr="002D5045" w:rsidRDefault="003D6296" w:rsidP="004E28EA">
      <w:pPr>
        <w:spacing w:beforeLines="50" w:before="156" w:line="584" w:lineRule="exact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（二）</w:t>
      </w:r>
      <w:r w:rsidR="008750C2" w:rsidRPr="002D5045">
        <w:rPr>
          <w:rFonts w:ascii="仿宋" w:eastAsia="仿宋" w:hAnsi="仿宋" w:hint="eastAsia"/>
          <w:sz w:val="32"/>
          <w:szCs w:val="32"/>
        </w:rPr>
        <w:t>工作重点</w:t>
      </w:r>
    </w:p>
    <w:p w:rsidR="008750C2" w:rsidRPr="002D5045" w:rsidRDefault="003D6296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1、完善教学监管评价体系，</w:t>
      </w:r>
      <w:r w:rsidR="008750C2" w:rsidRPr="002D5045">
        <w:rPr>
          <w:rFonts w:ascii="仿宋" w:eastAsia="仿宋" w:hAnsi="仿宋" w:hint="eastAsia"/>
          <w:sz w:val="32"/>
          <w:szCs w:val="32"/>
        </w:rPr>
        <w:t>强化管理工作的落实力度，实现管理程度的层次提升。</w:t>
      </w:r>
    </w:p>
    <w:p w:rsidR="008750C2" w:rsidRPr="002D5045" w:rsidRDefault="003D6296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2、</w:t>
      </w:r>
      <w:r w:rsidR="008750C2" w:rsidRPr="002D5045">
        <w:rPr>
          <w:rFonts w:ascii="仿宋" w:eastAsia="仿宋" w:hAnsi="仿宋" w:hint="eastAsia"/>
          <w:sz w:val="32"/>
          <w:szCs w:val="32"/>
        </w:rPr>
        <w:t>建立</w:t>
      </w:r>
      <w:proofErr w:type="gramStart"/>
      <w:r w:rsidR="008750C2" w:rsidRPr="002D5045">
        <w:rPr>
          <w:rFonts w:ascii="仿宋" w:eastAsia="仿宋" w:hAnsi="仿宋" w:hint="eastAsia"/>
          <w:sz w:val="32"/>
          <w:szCs w:val="32"/>
        </w:rPr>
        <w:t>健全教</w:t>
      </w:r>
      <w:proofErr w:type="gramEnd"/>
      <w:r w:rsidR="008750C2" w:rsidRPr="002D5045">
        <w:rPr>
          <w:rFonts w:ascii="仿宋" w:eastAsia="仿宋" w:hAnsi="仿宋" w:hint="eastAsia"/>
          <w:sz w:val="32"/>
          <w:szCs w:val="32"/>
        </w:rPr>
        <w:t>科研组织机构，强化教研工作的先导</w:t>
      </w:r>
      <w:r w:rsidRPr="002D5045">
        <w:rPr>
          <w:rFonts w:ascii="仿宋" w:eastAsia="仿宋" w:hAnsi="仿宋" w:hint="eastAsia"/>
          <w:sz w:val="32"/>
          <w:szCs w:val="32"/>
        </w:rPr>
        <w:t>作用，</w:t>
      </w:r>
      <w:r w:rsidR="008750C2" w:rsidRPr="002D5045">
        <w:rPr>
          <w:rFonts w:ascii="仿宋" w:eastAsia="仿宋" w:hAnsi="仿宋" w:hint="eastAsia"/>
          <w:sz w:val="32"/>
          <w:szCs w:val="32"/>
        </w:rPr>
        <w:t>实现教研工作的实力提升。</w:t>
      </w:r>
    </w:p>
    <w:p w:rsidR="003D6296" w:rsidRPr="002D5045" w:rsidRDefault="003D6296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3、</w:t>
      </w:r>
      <w:r w:rsidR="008750C2" w:rsidRPr="002D5045">
        <w:rPr>
          <w:rFonts w:ascii="仿宋" w:eastAsia="仿宋" w:hAnsi="仿宋" w:hint="eastAsia"/>
          <w:sz w:val="32"/>
          <w:szCs w:val="32"/>
        </w:rPr>
        <w:t>持续推进课程改革，努力提升高三备考质量，继续</w:t>
      </w:r>
      <w:proofErr w:type="gramStart"/>
      <w:r w:rsidR="008750C2" w:rsidRPr="002D5045">
        <w:rPr>
          <w:rFonts w:ascii="仿宋" w:eastAsia="仿宋" w:hAnsi="仿宋" w:hint="eastAsia"/>
          <w:sz w:val="32"/>
          <w:szCs w:val="32"/>
        </w:rPr>
        <w:t>完善艺体特色</w:t>
      </w:r>
      <w:proofErr w:type="gramEnd"/>
      <w:r w:rsidR="008750C2" w:rsidRPr="002D5045">
        <w:rPr>
          <w:rFonts w:ascii="仿宋" w:eastAsia="仿宋" w:hAnsi="仿宋" w:hint="eastAsia"/>
          <w:sz w:val="32"/>
          <w:szCs w:val="32"/>
        </w:rPr>
        <w:t>教育体系，努力提升辅导质量，力争实现艺</w:t>
      </w:r>
      <w:proofErr w:type="gramStart"/>
      <w:r w:rsidR="008750C2" w:rsidRPr="002D5045">
        <w:rPr>
          <w:rFonts w:ascii="仿宋" w:eastAsia="仿宋" w:hAnsi="仿宋" w:hint="eastAsia"/>
          <w:sz w:val="32"/>
          <w:szCs w:val="32"/>
        </w:rPr>
        <w:t>体教育</w:t>
      </w:r>
      <w:proofErr w:type="gramEnd"/>
      <w:r w:rsidR="008750C2" w:rsidRPr="002D5045">
        <w:rPr>
          <w:rFonts w:ascii="仿宋" w:eastAsia="仿宋" w:hAnsi="仿宋" w:hint="eastAsia"/>
          <w:sz w:val="32"/>
          <w:szCs w:val="32"/>
        </w:rPr>
        <w:t>的规模化与系统化。</w:t>
      </w:r>
    </w:p>
    <w:p w:rsidR="0003557A" w:rsidRPr="002D5045" w:rsidRDefault="003D6296" w:rsidP="002D5045">
      <w:pPr>
        <w:spacing w:beforeLines="50" w:before="156" w:line="584" w:lineRule="exact"/>
        <w:rPr>
          <w:rFonts w:ascii="黑体" w:eastAsia="黑体" w:hAnsi="黑体"/>
          <w:sz w:val="32"/>
          <w:szCs w:val="32"/>
        </w:rPr>
      </w:pPr>
      <w:r w:rsidRPr="002D5045">
        <w:rPr>
          <w:rFonts w:ascii="黑体" w:eastAsia="黑体" w:hAnsi="黑体" w:hint="eastAsia"/>
          <w:sz w:val="32"/>
          <w:szCs w:val="32"/>
        </w:rPr>
        <w:t>三、</w:t>
      </w:r>
      <w:r w:rsidR="0003557A" w:rsidRPr="002D5045">
        <w:rPr>
          <w:rFonts w:ascii="黑体" w:eastAsia="黑体" w:hAnsi="黑体" w:hint="eastAsia"/>
          <w:sz w:val="32"/>
          <w:szCs w:val="32"/>
        </w:rPr>
        <w:t>工作措施</w:t>
      </w:r>
    </w:p>
    <w:p w:rsidR="00C77997" w:rsidRPr="002D5045" w:rsidRDefault="003D6296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lastRenderedPageBreak/>
        <w:t>1、统一思想，加强管理。</w:t>
      </w:r>
      <w:r w:rsidR="005A52D7" w:rsidRPr="002D5045">
        <w:rPr>
          <w:rFonts w:ascii="仿宋" w:eastAsia="仿宋" w:hAnsi="仿宋" w:hint="eastAsia"/>
          <w:sz w:val="32"/>
          <w:szCs w:val="32"/>
        </w:rPr>
        <w:t>教学领导要根据工作的实际，组织好日常教学活动。建立健全教学领导听评课、教学讨论制度，教学各部门领导要强化责任意识、提升全局意识，开展好听课、评课活动，定期开展好教学工作讨论活动，要集思广益、增强沟通、目的明确，要在听评课的过程中表彰先进、提携后进，促进老师业务才能的整体提升。各年级做好教学计划，落实好工作过程，要及时反馈老师及学生的意见，做好成绩的分析与整理工作。强化班主任队伍建设，各班主任要全面做好班级的管理与规划，要定期召开教师座谈会和学生座谈会，要做好尖子生培养与后进学生转化工作，促进班级实力的整体提升。</w:t>
      </w:r>
    </w:p>
    <w:p w:rsidR="005A52D7" w:rsidRPr="002D5045" w:rsidRDefault="003D6296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2、以身作则，潜心教学一线</w:t>
      </w:r>
      <w:r w:rsidR="0059343C" w:rsidRPr="002D5045">
        <w:rPr>
          <w:rFonts w:ascii="仿宋" w:eastAsia="仿宋" w:hAnsi="仿宋" w:hint="eastAsia"/>
          <w:sz w:val="32"/>
          <w:szCs w:val="32"/>
        </w:rPr>
        <w:t>，加强教研教改</w:t>
      </w:r>
      <w:r w:rsidRPr="002D5045">
        <w:rPr>
          <w:rFonts w:ascii="仿宋" w:eastAsia="仿宋" w:hAnsi="仿宋" w:hint="eastAsia"/>
          <w:sz w:val="32"/>
          <w:szCs w:val="32"/>
        </w:rPr>
        <w:t>。</w:t>
      </w:r>
      <w:r w:rsidR="00C670F8" w:rsidRPr="002D5045">
        <w:rPr>
          <w:rFonts w:ascii="仿宋" w:eastAsia="仿宋" w:hAnsi="仿宋" w:hint="eastAsia"/>
          <w:sz w:val="32"/>
          <w:szCs w:val="32"/>
        </w:rPr>
        <w:t>要在探究中总结经验，要在理论中纯熟业务。学校将制定相关的督导机制。加强</w:t>
      </w:r>
      <w:r w:rsidR="0059343C" w:rsidRPr="002D5045">
        <w:rPr>
          <w:rFonts w:ascii="仿宋" w:eastAsia="仿宋" w:hAnsi="仿宋" w:hint="eastAsia"/>
          <w:sz w:val="32"/>
          <w:szCs w:val="32"/>
        </w:rPr>
        <w:t>课堂教学改革的推进工作，教科室要继续肩负起课改排头兵的使命，探究并推进学科教学形式的研究推广，要</w:t>
      </w:r>
      <w:proofErr w:type="gramStart"/>
      <w:r w:rsidR="0059343C" w:rsidRPr="002D5045">
        <w:rPr>
          <w:rFonts w:ascii="仿宋" w:eastAsia="仿宋" w:hAnsi="仿宋" w:hint="eastAsia"/>
          <w:sz w:val="32"/>
          <w:szCs w:val="32"/>
        </w:rPr>
        <w:t>按照课</w:t>
      </w:r>
      <w:proofErr w:type="gramEnd"/>
      <w:r w:rsidR="0059343C" w:rsidRPr="002D5045">
        <w:rPr>
          <w:rFonts w:ascii="仿宋" w:eastAsia="仿宋" w:hAnsi="仿宋" w:hint="eastAsia"/>
          <w:sz w:val="32"/>
          <w:szCs w:val="32"/>
        </w:rPr>
        <w:t>改施行方案狠抓工作落实，积极配合级部做好对老师的指导与测评工作。继续做好教研组工作，学校将充分利用集体备课时间，努力提升各教研组的凝聚力与创新力。坚持校本学习制度，学校将继续拓宽校本学习活动，力争在学科教学研究层面和理念更新层面获得本质性的突破。努力加强教师队伍建设，继续加大年轻教师的培养力度，以校本培训、</w:t>
      </w:r>
      <w:proofErr w:type="gramStart"/>
      <w:r w:rsidR="0059343C" w:rsidRPr="002D5045">
        <w:rPr>
          <w:rFonts w:ascii="仿宋" w:eastAsia="仿宋" w:hAnsi="仿宋" w:hint="eastAsia"/>
          <w:sz w:val="32"/>
          <w:szCs w:val="32"/>
        </w:rPr>
        <w:t>老师赛课</w:t>
      </w:r>
      <w:proofErr w:type="gramEnd"/>
      <w:r w:rsidR="0059343C" w:rsidRPr="002D5045">
        <w:rPr>
          <w:rFonts w:ascii="仿宋" w:eastAsia="仿宋" w:hAnsi="仿宋" w:hint="eastAsia"/>
          <w:sz w:val="32"/>
          <w:szCs w:val="32"/>
        </w:rPr>
        <w:t>、课改工作为平台，全面推动年轻老师的快速成长，努力提升年轻老师的业务才能。</w:t>
      </w:r>
    </w:p>
    <w:p w:rsidR="0003557A" w:rsidRPr="002D5045" w:rsidRDefault="003D6296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lastRenderedPageBreak/>
        <w:t>3、</w:t>
      </w:r>
      <w:r w:rsidR="0059343C" w:rsidRPr="002D5045">
        <w:rPr>
          <w:rFonts w:ascii="仿宋" w:eastAsia="仿宋" w:hAnsi="仿宋" w:hint="eastAsia"/>
          <w:sz w:val="32"/>
          <w:szCs w:val="32"/>
        </w:rPr>
        <w:t>狠抓高考，加强特色教育</w:t>
      </w:r>
    </w:p>
    <w:p w:rsidR="003D6296" w:rsidRPr="002D5045" w:rsidRDefault="0059343C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开学后将召开教师教学工作会议、学生学习动员会、考试质量分析会等加强对教师和学生指导。</w:t>
      </w:r>
      <w:r w:rsidR="003D6296" w:rsidRPr="002D5045">
        <w:rPr>
          <w:rFonts w:ascii="仿宋" w:eastAsia="仿宋" w:hAnsi="仿宋" w:hint="eastAsia"/>
          <w:sz w:val="32"/>
          <w:szCs w:val="32"/>
        </w:rPr>
        <w:t>我校的艺</w:t>
      </w:r>
      <w:proofErr w:type="gramStart"/>
      <w:r w:rsidR="003D6296" w:rsidRPr="002D5045">
        <w:rPr>
          <w:rFonts w:ascii="仿宋" w:eastAsia="仿宋" w:hAnsi="仿宋" w:hint="eastAsia"/>
          <w:sz w:val="32"/>
          <w:szCs w:val="32"/>
        </w:rPr>
        <w:t>体特色</w:t>
      </w:r>
      <w:proofErr w:type="gramEnd"/>
      <w:r w:rsidR="003D6296" w:rsidRPr="002D5045">
        <w:rPr>
          <w:rFonts w:ascii="仿宋" w:eastAsia="仿宋" w:hAnsi="仿宋" w:hint="eastAsia"/>
          <w:sz w:val="32"/>
          <w:szCs w:val="32"/>
        </w:rPr>
        <w:t>教育体系已经建立，并在今年的高考中获得了不错的业绩。但不可否认的</w:t>
      </w:r>
      <w:r w:rsidR="00C670F8" w:rsidRPr="002D5045">
        <w:rPr>
          <w:rFonts w:ascii="仿宋" w:eastAsia="仿宋" w:hAnsi="仿宋" w:hint="eastAsia"/>
          <w:sz w:val="32"/>
          <w:szCs w:val="32"/>
        </w:rPr>
        <w:t>是，我校</w:t>
      </w:r>
      <w:proofErr w:type="gramStart"/>
      <w:r w:rsidR="00C670F8" w:rsidRPr="002D5045">
        <w:rPr>
          <w:rFonts w:ascii="仿宋" w:eastAsia="仿宋" w:hAnsi="仿宋" w:hint="eastAsia"/>
          <w:sz w:val="32"/>
          <w:szCs w:val="32"/>
        </w:rPr>
        <w:t>艺体生的</w:t>
      </w:r>
      <w:proofErr w:type="gramEnd"/>
      <w:r w:rsidR="00C670F8" w:rsidRPr="002D5045">
        <w:rPr>
          <w:rFonts w:ascii="仿宋" w:eastAsia="仿宋" w:hAnsi="仿宋" w:hint="eastAsia"/>
          <w:sz w:val="32"/>
          <w:szCs w:val="32"/>
        </w:rPr>
        <w:t>培养层面有待拓展，艺体学科的辅导有待</w:t>
      </w:r>
      <w:r w:rsidR="003D6296" w:rsidRPr="002D5045">
        <w:rPr>
          <w:rFonts w:ascii="仿宋" w:eastAsia="仿宋" w:hAnsi="仿宋" w:hint="eastAsia"/>
          <w:sz w:val="32"/>
          <w:szCs w:val="32"/>
        </w:rPr>
        <w:t>提升。为此，学校决心做好对艺体</w:t>
      </w:r>
      <w:r w:rsidR="00C670F8" w:rsidRPr="002D5045">
        <w:rPr>
          <w:rFonts w:ascii="仿宋" w:eastAsia="仿宋" w:hAnsi="仿宋" w:hint="eastAsia"/>
          <w:sz w:val="32"/>
          <w:szCs w:val="32"/>
        </w:rPr>
        <w:t>等</w:t>
      </w:r>
      <w:r w:rsidR="003D6296" w:rsidRPr="002D5045">
        <w:rPr>
          <w:rFonts w:ascii="仿宋" w:eastAsia="仿宋" w:hAnsi="仿宋" w:hint="eastAsia"/>
          <w:sz w:val="32"/>
          <w:szCs w:val="32"/>
        </w:rPr>
        <w:t>特长教育的宣传工作。高一高二年级要利用各类团队活动，做好宣传</w:t>
      </w:r>
      <w:r w:rsidR="00C670F8" w:rsidRPr="002D5045">
        <w:rPr>
          <w:rFonts w:ascii="仿宋" w:eastAsia="仿宋" w:hAnsi="仿宋" w:hint="eastAsia"/>
          <w:sz w:val="32"/>
          <w:szCs w:val="32"/>
        </w:rPr>
        <w:t>，培养兴趣</w:t>
      </w:r>
      <w:r w:rsidR="003D6296" w:rsidRPr="002D5045">
        <w:rPr>
          <w:rFonts w:ascii="仿宋" w:eastAsia="仿宋" w:hAnsi="仿宋" w:hint="eastAsia"/>
          <w:sz w:val="32"/>
          <w:szCs w:val="32"/>
        </w:rPr>
        <w:t>。各班主任要注重对潜力特长生的鼓励和发动工作</w:t>
      </w:r>
      <w:r w:rsidR="00C670F8" w:rsidRPr="002D5045">
        <w:rPr>
          <w:rFonts w:ascii="仿宋" w:eastAsia="仿宋" w:hAnsi="仿宋" w:hint="eastAsia"/>
          <w:sz w:val="32"/>
          <w:szCs w:val="32"/>
        </w:rPr>
        <w:t>，</w:t>
      </w:r>
      <w:r w:rsidR="003D6296" w:rsidRPr="002D5045">
        <w:rPr>
          <w:rFonts w:ascii="仿宋" w:eastAsia="仿宋" w:hAnsi="仿宋" w:hint="eastAsia"/>
          <w:sz w:val="32"/>
          <w:szCs w:val="32"/>
        </w:rPr>
        <w:t>对于特长突出的学生要及时上报学校，配合学校规划好孩子的</w:t>
      </w:r>
      <w:r w:rsidR="00C670F8" w:rsidRPr="002D5045">
        <w:rPr>
          <w:rFonts w:ascii="仿宋" w:eastAsia="仿宋" w:hAnsi="仿宋" w:hint="eastAsia"/>
          <w:sz w:val="32"/>
          <w:szCs w:val="32"/>
        </w:rPr>
        <w:t>发展</w:t>
      </w:r>
      <w:r w:rsidR="003D6296" w:rsidRPr="002D5045">
        <w:rPr>
          <w:rFonts w:ascii="仿宋" w:eastAsia="仿宋" w:hAnsi="仿宋" w:hint="eastAsia"/>
          <w:sz w:val="32"/>
          <w:szCs w:val="32"/>
        </w:rPr>
        <w:t>方向。拓宽艺</w:t>
      </w:r>
      <w:proofErr w:type="gramStart"/>
      <w:r w:rsidR="003D6296" w:rsidRPr="002D5045">
        <w:rPr>
          <w:rFonts w:ascii="仿宋" w:eastAsia="仿宋" w:hAnsi="仿宋" w:hint="eastAsia"/>
          <w:sz w:val="32"/>
          <w:szCs w:val="32"/>
        </w:rPr>
        <w:t>体生培训</w:t>
      </w:r>
      <w:proofErr w:type="gramEnd"/>
      <w:r w:rsidR="003D6296" w:rsidRPr="002D5045">
        <w:rPr>
          <w:rFonts w:ascii="仿宋" w:eastAsia="仿宋" w:hAnsi="仿宋" w:hint="eastAsia"/>
          <w:sz w:val="32"/>
          <w:szCs w:val="32"/>
        </w:rPr>
        <w:t>渠道</w:t>
      </w:r>
      <w:r w:rsidR="00C670F8" w:rsidRPr="002D5045">
        <w:rPr>
          <w:rFonts w:ascii="仿宋" w:eastAsia="仿宋" w:hAnsi="仿宋" w:hint="eastAsia"/>
          <w:sz w:val="32"/>
          <w:szCs w:val="32"/>
        </w:rPr>
        <w:t>，</w:t>
      </w:r>
      <w:r w:rsidR="003D6296" w:rsidRPr="002D5045">
        <w:rPr>
          <w:rFonts w:ascii="仿宋" w:eastAsia="仿宋" w:hAnsi="仿宋" w:hint="eastAsia"/>
          <w:sz w:val="32"/>
          <w:szCs w:val="32"/>
        </w:rPr>
        <w:t>我校目前的</w:t>
      </w:r>
      <w:proofErr w:type="gramStart"/>
      <w:r w:rsidR="003D6296" w:rsidRPr="002D5045">
        <w:rPr>
          <w:rFonts w:ascii="仿宋" w:eastAsia="仿宋" w:hAnsi="仿宋" w:hint="eastAsia"/>
          <w:sz w:val="32"/>
          <w:szCs w:val="32"/>
        </w:rPr>
        <w:t>艺体生培养</w:t>
      </w:r>
      <w:proofErr w:type="gramEnd"/>
      <w:r w:rsidR="003D6296" w:rsidRPr="002D5045">
        <w:rPr>
          <w:rFonts w:ascii="仿宋" w:eastAsia="仿宋" w:hAnsi="仿宋" w:hint="eastAsia"/>
          <w:sz w:val="32"/>
          <w:szCs w:val="32"/>
        </w:rPr>
        <w:t>工作主要围绕体育、美术等专业，其他特色专业的辐</w:t>
      </w:r>
      <w:r w:rsidR="00C670F8" w:rsidRPr="002D5045">
        <w:rPr>
          <w:rFonts w:ascii="仿宋" w:eastAsia="仿宋" w:hAnsi="仿宋" w:hint="eastAsia"/>
          <w:sz w:val="32"/>
          <w:szCs w:val="32"/>
        </w:rPr>
        <w:t>射层面较小，</w:t>
      </w:r>
      <w:r w:rsidR="003D6296" w:rsidRPr="002D5045">
        <w:rPr>
          <w:rFonts w:ascii="仿宋" w:eastAsia="仿宋" w:hAnsi="仿宋" w:hint="eastAsia"/>
          <w:sz w:val="32"/>
          <w:szCs w:val="32"/>
        </w:rPr>
        <w:t>学校将讨论开设其他热门专业的可行性。对于</w:t>
      </w:r>
      <w:proofErr w:type="gramStart"/>
      <w:r w:rsidR="003D6296" w:rsidRPr="002D5045">
        <w:rPr>
          <w:rFonts w:ascii="仿宋" w:eastAsia="仿宋" w:hAnsi="仿宋" w:hint="eastAsia"/>
          <w:sz w:val="32"/>
          <w:szCs w:val="32"/>
        </w:rPr>
        <w:t>艺体生的</w:t>
      </w:r>
      <w:proofErr w:type="gramEnd"/>
      <w:r w:rsidR="003D6296" w:rsidRPr="002D5045">
        <w:rPr>
          <w:rFonts w:ascii="仿宋" w:eastAsia="仿宋" w:hAnsi="仿宋" w:hint="eastAsia"/>
          <w:sz w:val="32"/>
          <w:szCs w:val="32"/>
        </w:rPr>
        <w:t>管理工作，学校要求各班主任和</w:t>
      </w:r>
      <w:proofErr w:type="gramStart"/>
      <w:r w:rsidR="003D6296" w:rsidRPr="002D5045">
        <w:rPr>
          <w:rFonts w:ascii="仿宋" w:eastAsia="仿宋" w:hAnsi="仿宋" w:hint="eastAsia"/>
          <w:sz w:val="32"/>
          <w:szCs w:val="32"/>
        </w:rPr>
        <w:t>艺体</w:t>
      </w:r>
      <w:proofErr w:type="gramEnd"/>
      <w:r w:rsidR="003D6296" w:rsidRPr="002D5045">
        <w:rPr>
          <w:rFonts w:ascii="仿宋" w:eastAsia="仿宋" w:hAnsi="仿宋" w:hint="eastAsia"/>
          <w:sz w:val="32"/>
          <w:szCs w:val="32"/>
        </w:rPr>
        <w:t>辅导老师要通力合作，及时沟通，努力实现学生文化课培养和</w:t>
      </w:r>
      <w:r w:rsidR="00C670F8" w:rsidRPr="002D5045">
        <w:rPr>
          <w:rFonts w:ascii="仿宋" w:eastAsia="仿宋" w:hAnsi="仿宋" w:hint="eastAsia"/>
          <w:sz w:val="32"/>
          <w:szCs w:val="32"/>
        </w:rPr>
        <w:t>专业课</w:t>
      </w:r>
      <w:r w:rsidR="003D6296" w:rsidRPr="002D5045">
        <w:rPr>
          <w:rFonts w:ascii="仿宋" w:eastAsia="仿宋" w:hAnsi="仿宋" w:hint="eastAsia"/>
          <w:sz w:val="32"/>
          <w:szCs w:val="32"/>
        </w:rPr>
        <w:t>培养的双向提升。</w:t>
      </w:r>
      <w:r w:rsidRPr="002D5045">
        <w:rPr>
          <w:rFonts w:ascii="仿宋" w:eastAsia="仿宋" w:hAnsi="仿宋" w:hint="eastAsia"/>
          <w:sz w:val="32"/>
          <w:szCs w:val="32"/>
        </w:rPr>
        <w:t>我校各班级都不同程度的存在后进生，这为各班级有效提升学生成绩增加了难度，也是班级管理工作中较为棘手的问题，要在维护班级稳定的基础上，积极引导学生通过艺体等途径成人成才。</w:t>
      </w:r>
    </w:p>
    <w:p w:rsidR="00C670F8" w:rsidRPr="002D5045" w:rsidRDefault="00C670F8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4、具体工作</w:t>
      </w:r>
      <w:proofErr w:type="gramStart"/>
      <w:r w:rsidRPr="002D5045">
        <w:rPr>
          <w:rFonts w:ascii="仿宋" w:eastAsia="仿宋" w:hAnsi="仿宋" w:hint="eastAsia"/>
          <w:sz w:val="32"/>
          <w:szCs w:val="32"/>
        </w:rPr>
        <w:t>配档表</w:t>
      </w:r>
      <w:r w:rsidR="008E4A8B" w:rsidRPr="002D5045">
        <w:rPr>
          <w:rFonts w:ascii="仿宋" w:eastAsia="仿宋" w:hAnsi="仿宋" w:hint="eastAsia"/>
          <w:sz w:val="32"/>
          <w:szCs w:val="32"/>
        </w:rPr>
        <w:t>按照</w:t>
      </w:r>
      <w:proofErr w:type="gramEnd"/>
      <w:r w:rsidRPr="002D5045">
        <w:rPr>
          <w:rFonts w:ascii="仿宋" w:eastAsia="仿宋" w:hAnsi="仿宋" w:hint="eastAsia"/>
          <w:sz w:val="32"/>
          <w:szCs w:val="32"/>
        </w:rPr>
        <w:t>教研室的要求并</w:t>
      </w:r>
      <w:r w:rsidR="008E4A8B" w:rsidRPr="002D5045">
        <w:rPr>
          <w:rFonts w:ascii="仿宋" w:eastAsia="仿宋" w:hAnsi="仿宋" w:hint="eastAsia"/>
          <w:sz w:val="32"/>
          <w:szCs w:val="32"/>
        </w:rPr>
        <w:t>已</w:t>
      </w:r>
      <w:r w:rsidRPr="002D5045">
        <w:rPr>
          <w:rFonts w:ascii="仿宋" w:eastAsia="仿宋" w:hAnsi="仿宋" w:hint="eastAsia"/>
          <w:sz w:val="32"/>
          <w:szCs w:val="32"/>
        </w:rPr>
        <w:t>布置给教师。</w:t>
      </w:r>
    </w:p>
    <w:p w:rsidR="0003557A" w:rsidRPr="002D5045" w:rsidRDefault="002D5045" w:rsidP="004E28EA">
      <w:pPr>
        <w:spacing w:beforeLines="50" w:before="156" w:line="584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="008750C2" w:rsidRPr="002D5045">
        <w:rPr>
          <w:rFonts w:ascii="黑体" w:eastAsia="黑体" w:hAnsi="黑体" w:hint="eastAsia"/>
          <w:sz w:val="32"/>
          <w:szCs w:val="32"/>
        </w:rPr>
        <w:t>、</w:t>
      </w:r>
      <w:r w:rsidR="0003557A" w:rsidRPr="002D5045">
        <w:rPr>
          <w:rFonts w:ascii="黑体" w:eastAsia="黑体" w:hAnsi="黑体" w:hint="eastAsia"/>
          <w:sz w:val="32"/>
          <w:szCs w:val="32"/>
        </w:rPr>
        <w:t>教学工作中存在的问题、困难</w:t>
      </w:r>
      <w:r w:rsidR="008E4804" w:rsidRPr="002D5045">
        <w:rPr>
          <w:rFonts w:ascii="黑体" w:eastAsia="黑体" w:hAnsi="黑体" w:hint="eastAsia"/>
          <w:sz w:val="32"/>
          <w:szCs w:val="32"/>
        </w:rPr>
        <w:t>及</w:t>
      </w:r>
      <w:r w:rsidR="0003557A" w:rsidRPr="002D5045">
        <w:rPr>
          <w:rFonts w:ascii="黑体" w:eastAsia="黑体" w:hAnsi="黑体" w:hint="eastAsia"/>
          <w:sz w:val="32"/>
          <w:szCs w:val="32"/>
        </w:rPr>
        <w:t>整改措施</w:t>
      </w:r>
    </w:p>
    <w:p w:rsidR="0003557A" w:rsidRPr="002D5045" w:rsidRDefault="00C03453" w:rsidP="004E28EA">
      <w:pPr>
        <w:spacing w:beforeLines="50" w:before="156" w:line="584" w:lineRule="exact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（一）</w:t>
      </w:r>
      <w:r w:rsidR="0003557A" w:rsidRPr="002D5045">
        <w:rPr>
          <w:rFonts w:ascii="仿宋" w:eastAsia="仿宋" w:hAnsi="仿宋" w:hint="eastAsia"/>
          <w:sz w:val="32"/>
          <w:szCs w:val="32"/>
        </w:rPr>
        <w:t>存在的主要问题</w:t>
      </w:r>
      <w:r w:rsidR="008E4804" w:rsidRPr="002D5045">
        <w:rPr>
          <w:rFonts w:ascii="仿宋" w:eastAsia="仿宋" w:hAnsi="仿宋" w:hint="eastAsia"/>
          <w:sz w:val="32"/>
          <w:szCs w:val="32"/>
        </w:rPr>
        <w:t>和困难</w:t>
      </w:r>
    </w:p>
    <w:p w:rsidR="0003557A" w:rsidRPr="002D5045" w:rsidRDefault="00C03453" w:rsidP="004E28EA">
      <w:pPr>
        <w:spacing w:beforeLines="50" w:before="156" w:line="584" w:lineRule="exact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1、</w:t>
      </w:r>
      <w:r w:rsidR="0003557A" w:rsidRPr="002D5045">
        <w:rPr>
          <w:rFonts w:ascii="仿宋" w:eastAsia="仿宋" w:hAnsi="仿宋" w:hint="eastAsia"/>
          <w:sz w:val="32"/>
          <w:szCs w:val="32"/>
        </w:rPr>
        <w:t>教师资源紧张，教学设施不足。一方面教师存在年龄老</w:t>
      </w:r>
      <w:r w:rsidR="0003557A" w:rsidRPr="002D5045">
        <w:rPr>
          <w:rFonts w:ascii="仿宋" w:eastAsia="仿宋" w:hAnsi="仿宋" w:hint="eastAsia"/>
          <w:sz w:val="32"/>
          <w:szCs w:val="32"/>
        </w:rPr>
        <w:lastRenderedPageBreak/>
        <w:t>化结构性教师紧张，</w:t>
      </w:r>
      <w:r w:rsidR="008E4804" w:rsidRPr="002D5045">
        <w:rPr>
          <w:rFonts w:ascii="仿宋" w:eastAsia="仿宋" w:hAnsi="仿宋" w:hint="eastAsia"/>
          <w:sz w:val="32"/>
          <w:szCs w:val="32"/>
        </w:rPr>
        <w:t>另一方面教学设施老化，更新困难。</w:t>
      </w:r>
    </w:p>
    <w:p w:rsidR="008E4804" w:rsidRPr="002D5045" w:rsidRDefault="00C03453" w:rsidP="004E28EA">
      <w:pPr>
        <w:spacing w:beforeLines="50" w:before="156" w:line="584" w:lineRule="exact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（二）</w:t>
      </w:r>
      <w:r w:rsidR="008E4804" w:rsidRPr="002D5045">
        <w:rPr>
          <w:rFonts w:ascii="仿宋" w:eastAsia="仿宋" w:hAnsi="仿宋" w:hint="eastAsia"/>
          <w:sz w:val="32"/>
          <w:szCs w:val="32"/>
        </w:rPr>
        <w:t>整改措施</w:t>
      </w:r>
    </w:p>
    <w:p w:rsidR="008E4804" w:rsidRPr="002D5045" w:rsidRDefault="00C03453" w:rsidP="004E28EA">
      <w:pPr>
        <w:spacing w:beforeLines="50" w:before="156" w:line="584" w:lineRule="exact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1、</w:t>
      </w:r>
      <w:r w:rsidR="008E4804" w:rsidRPr="002D5045">
        <w:rPr>
          <w:rFonts w:ascii="仿宋" w:eastAsia="仿宋" w:hAnsi="仿宋" w:hint="eastAsia"/>
          <w:sz w:val="32"/>
          <w:szCs w:val="32"/>
        </w:rPr>
        <w:t>优化教师工作安排，最大限度的开发利用。</w:t>
      </w:r>
    </w:p>
    <w:p w:rsidR="008E4804" w:rsidRPr="002D5045" w:rsidRDefault="00C03453" w:rsidP="004E28EA">
      <w:pPr>
        <w:spacing w:beforeLines="50" w:before="156" w:line="584" w:lineRule="exact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2、</w:t>
      </w:r>
      <w:r w:rsidR="008E4804" w:rsidRPr="002D5045">
        <w:rPr>
          <w:rFonts w:ascii="仿宋" w:eastAsia="仿宋" w:hAnsi="仿宋" w:hint="eastAsia"/>
          <w:sz w:val="32"/>
          <w:szCs w:val="32"/>
        </w:rPr>
        <w:t>优化考核政策，调动教师工作积极性。</w:t>
      </w:r>
    </w:p>
    <w:p w:rsidR="004F5609" w:rsidRPr="002D5045" w:rsidRDefault="008E4A8B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在新的一年里，我校全体师生将共同努力，争取教学成绩更上一个台阶。</w:t>
      </w:r>
    </w:p>
    <w:p w:rsidR="003201E8" w:rsidRPr="002D5045" w:rsidRDefault="003201E8" w:rsidP="004E28EA">
      <w:pPr>
        <w:spacing w:beforeLines="50" w:before="156" w:line="584" w:lineRule="exact"/>
        <w:jc w:val="right"/>
        <w:rPr>
          <w:rFonts w:ascii="仿宋" w:eastAsia="仿宋" w:hAnsi="仿宋"/>
          <w:sz w:val="32"/>
          <w:szCs w:val="32"/>
        </w:rPr>
      </w:pPr>
    </w:p>
    <w:p w:rsidR="008750C2" w:rsidRPr="002D5045" w:rsidRDefault="004F5609" w:rsidP="004E28EA">
      <w:pPr>
        <w:spacing w:beforeLines="50" w:before="156" w:line="584" w:lineRule="exact"/>
        <w:jc w:val="right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/>
          <w:sz w:val="32"/>
          <w:szCs w:val="32"/>
        </w:rPr>
        <w:t>莱阳市第四中学</w:t>
      </w:r>
    </w:p>
    <w:p w:rsidR="003B049B" w:rsidRPr="002D5045" w:rsidRDefault="004F5609" w:rsidP="004E28EA">
      <w:pPr>
        <w:spacing w:beforeLines="50" w:before="156" w:line="584" w:lineRule="exact"/>
        <w:jc w:val="right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202</w:t>
      </w:r>
      <w:r w:rsidR="007777DC">
        <w:rPr>
          <w:rFonts w:ascii="仿宋" w:eastAsia="仿宋" w:hAnsi="仿宋"/>
          <w:sz w:val="32"/>
          <w:szCs w:val="32"/>
        </w:rPr>
        <w:t>5</w:t>
      </w:r>
      <w:r w:rsidRPr="002D5045">
        <w:rPr>
          <w:rFonts w:ascii="仿宋" w:eastAsia="仿宋" w:hAnsi="仿宋" w:hint="eastAsia"/>
          <w:sz w:val="32"/>
          <w:szCs w:val="32"/>
        </w:rPr>
        <w:t>.</w:t>
      </w:r>
      <w:r w:rsidR="00F82897" w:rsidRPr="002D5045">
        <w:rPr>
          <w:rFonts w:ascii="仿宋" w:eastAsia="仿宋" w:hAnsi="仿宋" w:hint="eastAsia"/>
          <w:sz w:val="32"/>
          <w:szCs w:val="32"/>
        </w:rPr>
        <w:t>09</w:t>
      </w:r>
    </w:p>
    <w:tbl>
      <w:tblPr>
        <w:tblW w:w="9680" w:type="dxa"/>
        <w:tblInd w:w="93" w:type="dxa"/>
        <w:tblLook w:val="04A0" w:firstRow="1" w:lastRow="0" w:firstColumn="1" w:lastColumn="0" w:noHBand="0" w:noVBand="1"/>
      </w:tblPr>
      <w:tblGrid>
        <w:gridCol w:w="1080"/>
        <w:gridCol w:w="6200"/>
        <w:gridCol w:w="2400"/>
      </w:tblGrid>
      <w:tr w:rsidR="003201E8" w:rsidRPr="002D5045" w:rsidTr="003201E8">
        <w:trPr>
          <w:trHeight w:val="3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时间</w:t>
            </w:r>
          </w:p>
        </w:tc>
        <w:tc>
          <w:tcPr>
            <w:tcW w:w="6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活动内容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负责部门</w:t>
            </w:r>
          </w:p>
        </w:tc>
      </w:tr>
      <w:tr w:rsidR="003201E8" w:rsidRPr="002D5045" w:rsidTr="003201E8">
        <w:trPr>
          <w:trHeight w:val="58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9 月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1.新学期合理安排课程表及组织发放教材，着手组织新学期青年教师专业成长和骨干教师专业发展培训工作。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 xml:space="preserve">2.完成暑期远程研修工作。  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3.传达教研室教研工作思路及各学科划，各教研组制定教研组工作计划，组织教师撰写教师教研计划。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4.各学科组织集体备课。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5.组织全体教师上好开学第一课。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6.启动新学期备课工作。召开教师备课推进工作会议，各学科</w:t>
            </w:r>
            <w:proofErr w:type="gramStart"/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组逐步</w:t>
            </w:r>
            <w:proofErr w:type="gramEnd"/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完成各班级备课工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作。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7.开展校长、各部门主任推门听课活动。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8.组织第一次月考。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教务处、政工、级部</w:t>
            </w:r>
          </w:p>
        </w:tc>
      </w:tr>
      <w:tr w:rsidR="003201E8" w:rsidRPr="002D5045" w:rsidTr="003201E8">
        <w:trPr>
          <w:trHeight w:val="31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10月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1.全面展开推门听课活动 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 xml:space="preserve">2.开展各学科特色学科活动，制订相关方案与评选措施。 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3.辅导并组织教师小课题的申报。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4.进行省市级课题的督导。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5.组织第二次月考。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6.准备期中考试。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级部、教科室</w:t>
            </w:r>
          </w:p>
        </w:tc>
      </w:tr>
      <w:tr w:rsidR="003201E8" w:rsidRPr="002D5045" w:rsidTr="003201E8">
        <w:trPr>
          <w:trHeight w:val="19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11月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1.结合期中质量监测，及时进行质量分析提升研讨。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2.与教研室教研员和本部骨干教师指导学科教研活动。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3.继续推门听课活动。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级部、教科室</w:t>
            </w:r>
          </w:p>
        </w:tc>
      </w:tr>
      <w:tr w:rsidR="003201E8" w:rsidRPr="002D5045" w:rsidTr="003201E8">
        <w:trPr>
          <w:trHeight w:val="27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12月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1.完成春季教材征订任务。             2.完成师德研修。   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3.完成程研修工作。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4.结合期末模拟考试完成第四次月考。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5.邀请市区教研员进行课堂教学展示活动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6.迎接市考核督导。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教务处、政工、政教、级部</w:t>
            </w:r>
          </w:p>
        </w:tc>
      </w:tr>
      <w:tr w:rsidR="003201E8" w:rsidRPr="002D5045" w:rsidTr="003201E8">
        <w:trPr>
          <w:trHeight w:val="23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1月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1.学期教学工作总结。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2.组织课题资料档案收集汇编，形成过程性资料包。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3.组织期末考试，完成教学质量分析。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4.完成期末各项学科工作总结。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教务处、级部、教科室</w:t>
            </w:r>
          </w:p>
        </w:tc>
      </w:tr>
      <w:tr w:rsidR="003201E8" w:rsidRPr="002D5045" w:rsidTr="003201E8">
        <w:trPr>
          <w:trHeight w:val="27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2月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1.做好开学前准备工作。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2.召开本学期教学工作会议。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3.制定总课程表，作息时间表，</w:t>
            </w:r>
            <w:proofErr w:type="gramStart"/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教师担课情况</w:t>
            </w:r>
            <w:proofErr w:type="gramEnd"/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表，学生人数表。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 xml:space="preserve">4.学校各项制度要健全，各科教师要写出教学计划。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教务处、级部</w:t>
            </w:r>
          </w:p>
        </w:tc>
      </w:tr>
      <w:tr w:rsidR="003201E8" w:rsidRPr="002D5045" w:rsidTr="003201E8">
        <w:trPr>
          <w:trHeight w:val="11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3-4 月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1.公布教学进度。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2.组织3月份摸底考试及质量分析。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教务处、级部</w:t>
            </w:r>
          </w:p>
        </w:tc>
      </w:tr>
      <w:tr w:rsidR="003201E8" w:rsidRPr="002D5045" w:rsidTr="003201E8">
        <w:trPr>
          <w:trHeight w:val="11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5-6月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1.组织期中考试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 xml:space="preserve">2.组织学业水平考试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教务处、级部</w:t>
            </w:r>
          </w:p>
        </w:tc>
      </w:tr>
      <w:tr w:rsidR="003201E8" w:rsidRPr="002D5045" w:rsidTr="003201E8">
        <w:trPr>
          <w:trHeight w:val="15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7月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1.期末考试及质量分析。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2.学期工作总结。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3.安排假期值作业及辅导。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教务处、级部</w:t>
            </w:r>
          </w:p>
        </w:tc>
      </w:tr>
    </w:tbl>
    <w:p w:rsidR="003B049B" w:rsidRDefault="003B049B" w:rsidP="004E28EA">
      <w:pPr>
        <w:spacing w:beforeLines="50" w:before="156" w:line="584" w:lineRule="exact"/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3B04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A52F4"/>
    <w:multiLevelType w:val="hybridMultilevel"/>
    <w:tmpl w:val="118C943C"/>
    <w:lvl w:ilvl="0" w:tplc="5160438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48E"/>
    <w:rsid w:val="0003557A"/>
    <w:rsid w:val="000534F0"/>
    <w:rsid w:val="0010409A"/>
    <w:rsid w:val="002C6F7D"/>
    <w:rsid w:val="002D5045"/>
    <w:rsid w:val="003201E8"/>
    <w:rsid w:val="003A2DCE"/>
    <w:rsid w:val="003B049B"/>
    <w:rsid w:val="003D6296"/>
    <w:rsid w:val="003F648E"/>
    <w:rsid w:val="0046256C"/>
    <w:rsid w:val="004E28EA"/>
    <w:rsid w:val="004F5609"/>
    <w:rsid w:val="0059343C"/>
    <w:rsid w:val="005A52D7"/>
    <w:rsid w:val="005B4BEE"/>
    <w:rsid w:val="005D2343"/>
    <w:rsid w:val="007777DC"/>
    <w:rsid w:val="0080444D"/>
    <w:rsid w:val="008750C2"/>
    <w:rsid w:val="008E4804"/>
    <w:rsid w:val="008E4A8B"/>
    <w:rsid w:val="009D0260"/>
    <w:rsid w:val="00BF02CC"/>
    <w:rsid w:val="00C03453"/>
    <w:rsid w:val="00C16EE8"/>
    <w:rsid w:val="00C649CB"/>
    <w:rsid w:val="00C670F8"/>
    <w:rsid w:val="00C77997"/>
    <w:rsid w:val="00F8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AA1E0"/>
  <w15:docId w15:val="{11497838-610F-45A5-A538-F7D78D849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0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D0B125C-10B2-46AF-AD2B-4BEC1115A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Microsoft</cp:lastModifiedBy>
  <cp:revision>2</cp:revision>
  <dcterms:created xsi:type="dcterms:W3CDTF">2025-10-22T02:34:00Z</dcterms:created>
  <dcterms:modified xsi:type="dcterms:W3CDTF">2025-10-22T02:34:00Z</dcterms:modified>
</cp:coreProperties>
</file>