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482B" w:rsidRPr="005123A7" w:rsidRDefault="0039482B" w:rsidP="0039482B">
      <w:pPr>
        <w:pStyle w:val="a3"/>
        <w:spacing w:before="0" w:beforeAutospacing="0" w:after="0" w:afterAutospacing="0" w:line="560" w:lineRule="exact"/>
        <w:jc w:val="center"/>
        <w:rPr>
          <w:rFonts w:ascii="方正小标宋简体" w:eastAsia="方正小标宋简体"/>
          <w:bCs/>
          <w:color w:val="auto"/>
          <w:sz w:val="44"/>
          <w:szCs w:val="44"/>
        </w:rPr>
      </w:pPr>
      <w:r w:rsidRPr="00ED247E">
        <w:rPr>
          <w:rFonts w:ascii="方正小标宋简体" w:eastAsia="方正小标宋简体" w:hint="eastAsia"/>
          <w:bCs/>
          <w:sz w:val="44"/>
          <w:szCs w:val="44"/>
        </w:rPr>
        <w:t>山东省招远第一中学202</w:t>
      </w:r>
      <w:r w:rsidR="005123A7">
        <w:rPr>
          <w:rFonts w:ascii="方正小标宋简体" w:eastAsia="方正小标宋简体"/>
          <w:bCs/>
          <w:sz w:val="44"/>
          <w:szCs w:val="44"/>
        </w:rPr>
        <w:t>3</w:t>
      </w:r>
      <w:r w:rsidRPr="00ED247E">
        <w:rPr>
          <w:rFonts w:ascii="方正小标宋简体" w:eastAsia="方正小标宋简体" w:hint="eastAsia"/>
          <w:bCs/>
          <w:sz w:val="44"/>
          <w:szCs w:val="44"/>
        </w:rPr>
        <w:t>-202</w:t>
      </w:r>
      <w:r w:rsidR="005123A7">
        <w:rPr>
          <w:rFonts w:ascii="方正小标宋简体" w:eastAsia="方正小标宋简体"/>
          <w:bCs/>
          <w:sz w:val="44"/>
          <w:szCs w:val="44"/>
        </w:rPr>
        <w:t>4</w:t>
      </w:r>
      <w:r w:rsidRPr="00ED247E">
        <w:rPr>
          <w:rFonts w:ascii="方正小标宋简体" w:eastAsia="方正小标宋简体" w:hint="eastAsia"/>
          <w:bCs/>
          <w:sz w:val="44"/>
          <w:szCs w:val="44"/>
        </w:rPr>
        <w:t>学年度</w:t>
      </w:r>
      <w:r w:rsidRPr="00913C96">
        <w:rPr>
          <w:rFonts w:ascii="方正小标宋简体" w:eastAsia="方正小标宋简体" w:hint="eastAsia"/>
          <w:bCs/>
          <w:color w:val="auto"/>
          <w:sz w:val="44"/>
          <w:szCs w:val="44"/>
        </w:rPr>
        <w:t>高</w:t>
      </w:r>
      <w:r w:rsidR="00913C96" w:rsidRPr="00913C96">
        <w:rPr>
          <w:rFonts w:ascii="方正小标宋简体" w:eastAsia="方正小标宋简体" w:hint="eastAsia"/>
          <w:bCs/>
          <w:color w:val="auto"/>
          <w:sz w:val="44"/>
          <w:szCs w:val="44"/>
        </w:rPr>
        <w:t>三英语</w:t>
      </w:r>
      <w:r w:rsidRPr="005123A7">
        <w:rPr>
          <w:rFonts w:ascii="方正小标宋简体" w:eastAsia="方正小标宋简体" w:hint="eastAsia"/>
          <w:bCs/>
          <w:color w:val="auto"/>
          <w:sz w:val="44"/>
          <w:szCs w:val="44"/>
        </w:rPr>
        <w:t>教学研究工作方案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一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学情分析</w:t>
      </w:r>
    </w:p>
    <w:p w:rsidR="00805961" w:rsidRDefault="006B5760" w:rsidP="00805961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英语教材是外语</w:t>
      </w:r>
      <w:r w:rsidR="00433882">
        <w:rPr>
          <w:rFonts w:ascii="仿宋_GB2312" w:eastAsia="仿宋_GB2312" w:hint="eastAsia"/>
          <w:bCs/>
          <w:sz w:val="32"/>
          <w:szCs w:val="32"/>
        </w:rPr>
        <w:t>教学与</w:t>
      </w:r>
      <w:r>
        <w:rPr>
          <w:rFonts w:ascii="仿宋_GB2312" w:eastAsia="仿宋_GB2312" w:hint="eastAsia"/>
          <w:bCs/>
          <w:sz w:val="32"/>
          <w:szCs w:val="32"/>
        </w:rPr>
        <w:t>研究</w:t>
      </w:r>
      <w:r w:rsidR="00805961" w:rsidRPr="00ED247E">
        <w:rPr>
          <w:rFonts w:ascii="仿宋_GB2312" w:eastAsia="仿宋_GB2312" w:hint="eastAsia"/>
          <w:bCs/>
          <w:sz w:val="32"/>
          <w:szCs w:val="32"/>
        </w:rPr>
        <w:t>出版社编著的教材。</w:t>
      </w:r>
      <w:r w:rsidRPr="006B5760">
        <w:rPr>
          <w:rFonts w:ascii="仿宋_GB2312" w:eastAsia="仿宋_GB2312"/>
          <w:bCs/>
          <w:sz w:val="32"/>
          <w:szCs w:val="32"/>
        </w:rPr>
        <w:t>根据英语学习规律，</w:t>
      </w:r>
      <w:r w:rsidRPr="006B5760">
        <w:rPr>
          <w:rFonts w:ascii="仿宋_GB2312" w:eastAsia="仿宋_GB2312" w:hint="eastAsia"/>
          <w:bCs/>
          <w:sz w:val="32"/>
          <w:szCs w:val="32"/>
        </w:rPr>
        <w:t>以“主题意义为引领，语篇为依托，语言运用为中心，素养培养为目标”，融语篇阅读、语言学习、语言运用于一体，夯实必备知识，培养关键能力，读学结合、读思结合、读写结合，讲好中国故事，全面培养学生的学科素养，增强学生文化自信。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二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教材分析</w:t>
      </w:r>
    </w:p>
    <w:p w:rsidR="00805961" w:rsidRPr="00805961" w:rsidRDefault="0073544B" w:rsidP="00805961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 w:rsidRPr="0073544B">
        <w:rPr>
          <w:rFonts w:ascii="仿宋_GB2312" w:eastAsia="仿宋_GB2312" w:hint="eastAsia"/>
          <w:bCs/>
          <w:sz w:val="32"/>
          <w:szCs w:val="32"/>
        </w:rPr>
        <w:t>普通高中英语课程具有重要的育人功能，旨在发展学生的语言能力、文化意识、思维品质和学习能力等英语学科核心素养，落实立德树人根本任务。实施普通高中英语课程应以德育为魂、能力为重、基础为先、创新为上，注重在发展学生英语语言运用能力的过程中，帮助他们学习、理解和鉴赏中外优秀文化，培育中国情怀，坚定文化自信，拓展国际视野，增进国际理解，逐步提升跨文化沟通能力、思辨能力、学习能力和创新能力，形成正确的世界观、人生观和价值观。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三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本学期目标</w:t>
      </w:r>
    </w:p>
    <w:p w:rsidR="00805961" w:rsidRDefault="00805961" w:rsidP="00805961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本学期</w:t>
      </w:r>
      <w:r w:rsidR="0073544B">
        <w:rPr>
          <w:rFonts w:ascii="仿宋_GB2312" w:eastAsia="仿宋_GB2312" w:cs="Times New Roman" w:hint="eastAsia"/>
          <w:bCs/>
          <w:color w:val="auto"/>
          <w:sz w:val="32"/>
          <w:szCs w:val="32"/>
        </w:rPr>
        <w:t>主要进行英语高考的</w:t>
      </w:r>
      <w:r w:rsidR="0073544B" w:rsidRPr="0073544B">
        <w:rPr>
          <w:rFonts w:ascii="仿宋_GB2312" w:eastAsia="仿宋_GB2312" w:cs="Times New Roman" w:hint="eastAsia"/>
          <w:bCs/>
          <w:color w:val="auto"/>
          <w:sz w:val="32"/>
          <w:szCs w:val="32"/>
        </w:rPr>
        <w:t>一轮复习</w:t>
      </w:r>
      <w:r w:rsidR="0073544B">
        <w:rPr>
          <w:rFonts w:ascii="仿宋_GB2312" w:eastAsia="仿宋_GB2312" w:cs="Times New Roman" w:hint="eastAsia"/>
          <w:bCs/>
          <w:color w:val="auto"/>
          <w:sz w:val="32"/>
          <w:szCs w:val="32"/>
        </w:rPr>
        <w:t>，目标是</w:t>
      </w:r>
      <w:r w:rsidR="0073544B" w:rsidRPr="0073544B">
        <w:rPr>
          <w:rFonts w:ascii="仿宋_GB2312" w:eastAsia="仿宋_GB2312" w:cs="Times New Roman" w:hint="eastAsia"/>
          <w:bCs/>
          <w:color w:val="auto"/>
          <w:sz w:val="32"/>
          <w:szCs w:val="32"/>
        </w:rPr>
        <w:t>基础能力过关，通过学习词汇、语法、语篇把原有的孤立的语言知识有机地结合起来，串成串，连成片，结成网，形成一个系统的、完整的英语知识体系，全面落实语言能力核心素养，同时提升文化品格，思维品质，学习策略的核心素养，为二轮</w:t>
      </w:r>
      <w:r w:rsidR="0073544B" w:rsidRPr="0073544B">
        <w:rPr>
          <w:rFonts w:ascii="仿宋_GB2312" w:eastAsia="仿宋_GB2312" w:cs="Times New Roman" w:hint="eastAsia"/>
          <w:bCs/>
          <w:color w:val="auto"/>
          <w:sz w:val="32"/>
          <w:szCs w:val="32"/>
        </w:rPr>
        <w:lastRenderedPageBreak/>
        <w:t>复习打下坚实的基础。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四、教法分析</w:t>
      </w:r>
    </w:p>
    <w:p w:rsidR="003B7BA5" w:rsidRDefault="003B7BA5" w:rsidP="00805961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cs="Times New Roman"/>
          <w:bCs/>
          <w:color w:val="auto"/>
          <w:sz w:val="32"/>
          <w:szCs w:val="32"/>
        </w:rPr>
      </w:pPr>
      <w:r w:rsidRPr="003B7BA5">
        <w:rPr>
          <w:rFonts w:ascii="仿宋_GB2312" w:eastAsia="仿宋_GB2312" w:cs="Times New Roman" w:hint="eastAsia"/>
          <w:bCs/>
          <w:color w:val="auto"/>
          <w:sz w:val="32"/>
          <w:szCs w:val="32"/>
        </w:rPr>
        <w:t>一轮复习的备考原则是以本为本，围绕话题，以巩固和落实基础知识为中心，以培养听、读、写的能力为重点，以听力和阅读能力培养为主线，突破词汇、语法在语境中的运用能力，通过综合训练，培养学生综合语言运用能力和解题技能</w:t>
      </w: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。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五、教学措施</w:t>
      </w:r>
    </w:p>
    <w:p w:rsidR="003B7BA5" w:rsidRDefault="00805961" w:rsidP="003B7BA5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cs="Times New Roman"/>
          <w:bCs/>
          <w:color w:val="auto"/>
          <w:sz w:val="32"/>
          <w:szCs w:val="32"/>
        </w:rPr>
      </w:pP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认</w:t>
      </w:r>
      <w:r w:rsidR="003B7BA5" w:rsidRPr="00832431">
        <w:rPr>
          <w:rFonts w:ascii="仿宋_GB2312" w:eastAsia="仿宋_GB2312" w:cs="Times New Roman"/>
          <w:bCs/>
          <w:color w:val="auto"/>
          <w:sz w:val="32"/>
          <w:szCs w:val="32"/>
        </w:rPr>
        <w:t>依托</w:t>
      </w:r>
      <w:r w:rsidR="003B7BA5" w:rsidRPr="00832431">
        <w:rPr>
          <w:rFonts w:ascii="仿宋_GB2312" w:eastAsia="仿宋_GB2312" w:cs="Times New Roman"/>
          <w:bCs/>
          <w:color w:val="auto"/>
          <w:sz w:val="32"/>
          <w:szCs w:val="32"/>
        </w:rPr>
        <w:t>“</w:t>
      </w:r>
      <w:r w:rsidR="003B7BA5" w:rsidRPr="00832431">
        <w:rPr>
          <w:rFonts w:ascii="仿宋_GB2312" w:eastAsia="仿宋_GB2312" w:cs="Times New Roman"/>
          <w:bCs/>
          <w:color w:val="auto"/>
          <w:sz w:val="32"/>
          <w:szCs w:val="32"/>
        </w:rPr>
        <w:t>两个基础</w:t>
      </w:r>
      <w:r w:rsidR="003B7BA5" w:rsidRPr="00832431">
        <w:rPr>
          <w:rFonts w:ascii="仿宋_GB2312" w:eastAsia="仿宋_GB2312" w:cs="Times New Roman"/>
          <w:bCs/>
          <w:color w:val="auto"/>
          <w:sz w:val="32"/>
          <w:szCs w:val="32"/>
        </w:rPr>
        <w:t>”</w:t>
      </w:r>
      <w:r w:rsidR="003B7BA5" w:rsidRPr="00832431">
        <w:rPr>
          <w:rFonts w:ascii="仿宋_GB2312" w:eastAsia="仿宋_GB2312" w:cs="Times New Roman"/>
          <w:bCs/>
          <w:color w:val="auto"/>
          <w:sz w:val="32"/>
          <w:szCs w:val="32"/>
        </w:rPr>
        <w:t xml:space="preserve"> </w:t>
      </w:r>
      <w:r w:rsidR="003B7BA5" w:rsidRPr="00832431">
        <w:rPr>
          <w:rFonts w:ascii="仿宋_GB2312" w:eastAsia="仿宋_GB2312" w:cs="Times New Roman"/>
          <w:bCs/>
          <w:color w:val="auto"/>
          <w:sz w:val="32"/>
          <w:szCs w:val="32"/>
        </w:rPr>
        <w:t>——</w:t>
      </w:r>
      <w:r w:rsidR="003B7BA5" w:rsidRPr="00832431">
        <w:rPr>
          <w:rFonts w:ascii="仿宋_GB2312" w:eastAsia="仿宋_GB2312" w:cs="Times New Roman"/>
          <w:bCs/>
          <w:color w:val="auto"/>
          <w:sz w:val="32"/>
          <w:szCs w:val="32"/>
        </w:rPr>
        <w:t xml:space="preserve"> 词汇（语境依托）和语法（融入语篇</w:t>
      </w:r>
      <w:r w:rsidR="003B7BA5">
        <w:rPr>
          <w:rFonts w:ascii="仿宋_GB2312" w:eastAsia="仿宋_GB2312" w:cs="Times New Roman"/>
          <w:bCs/>
          <w:color w:val="auto"/>
          <w:sz w:val="32"/>
          <w:szCs w:val="32"/>
        </w:rPr>
        <w:t>）</w:t>
      </w:r>
    </w:p>
    <w:p w:rsidR="003B7BA5" w:rsidRDefault="003B7BA5" w:rsidP="003B7BA5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cs="Times New Roman"/>
          <w:bCs/>
          <w:color w:val="auto"/>
          <w:sz w:val="32"/>
          <w:szCs w:val="32"/>
        </w:rPr>
      </w:pPr>
      <w:r w:rsidRPr="00832431">
        <w:rPr>
          <w:rFonts w:ascii="仿宋_GB2312" w:eastAsia="仿宋_GB2312" w:cs="Times New Roman"/>
          <w:bCs/>
          <w:color w:val="auto"/>
          <w:sz w:val="32"/>
          <w:szCs w:val="32"/>
        </w:rPr>
        <w:t>发展</w:t>
      </w:r>
      <w:r w:rsidRPr="00832431">
        <w:rPr>
          <w:rFonts w:ascii="仿宋_GB2312" w:eastAsia="仿宋_GB2312" w:cs="Times New Roman"/>
          <w:bCs/>
          <w:color w:val="auto"/>
          <w:sz w:val="32"/>
          <w:szCs w:val="32"/>
        </w:rPr>
        <w:t>“</w:t>
      </w:r>
      <w:r w:rsidRPr="00832431">
        <w:rPr>
          <w:rFonts w:ascii="仿宋_GB2312" w:eastAsia="仿宋_GB2312" w:cs="Times New Roman"/>
          <w:bCs/>
          <w:color w:val="auto"/>
          <w:sz w:val="32"/>
          <w:szCs w:val="32"/>
        </w:rPr>
        <w:t>两种技能</w:t>
      </w:r>
      <w:r w:rsidRPr="00832431">
        <w:rPr>
          <w:rFonts w:ascii="仿宋_GB2312" w:eastAsia="仿宋_GB2312" w:cs="Times New Roman"/>
          <w:bCs/>
          <w:color w:val="auto"/>
          <w:sz w:val="32"/>
          <w:szCs w:val="32"/>
        </w:rPr>
        <w:t>”</w:t>
      </w:r>
      <w:r w:rsidRPr="00832431">
        <w:rPr>
          <w:rFonts w:ascii="仿宋_GB2312" w:eastAsia="仿宋_GB2312" w:cs="Times New Roman"/>
          <w:bCs/>
          <w:color w:val="auto"/>
          <w:sz w:val="32"/>
          <w:szCs w:val="32"/>
        </w:rPr>
        <w:t xml:space="preserve"> </w:t>
      </w:r>
      <w:r w:rsidRPr="00832431">
        <w:rPr>
          <w:rFonts w:ascii="仿宋_GB2312" w:eastAsia="仿宋_GB2312" w:cs="Times New Roman"/>
          <w:bCs/>
          <w:color w:val="auto"/>
          <w:sz w:val="32"/>
          <w:szCs w:val="32"/>
        </w:rPr>
        <w:t>——</w:t>
      </w:r>
      <w:r w:rsidRPr="00832431">
        <w:rPr>
          <w:rFonts w:ascii="仿宋_GB2312" w:eastAsia="仿宋_GB2312" w:cs="Times New Roman"/>
          <w:bCs/>
          <w:color w:val="auto"/>
          <w:sz w:val="32"/>
          <w:szCs w:val="32"/>
        </w:rPr>
        <w:t xml:space="preserve"> 语篇（深入分析）和写作（以写促读</w:t>
      </w:r>
      <w:r>
        <w:rPr>
          <w:rFonts w:ascii="仿宋_GB2312" w:eastAsia="仿宋_GB2312" w:cs="Times New Roman"/>
          <w:bCs/>
          <w:color w:val="auto"/>
          <w:sz w:val="32"/>
          <w:szCs w:val="32"/>
        </w:rPr>
        <w:t>）</w:t>
      </w:r>
    </w:p>
    <w:p w:rsidR="00805961" w:rsidRDefault="003B7BA5" w:rsidP="00805961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 w:rsidRPr="00832431">
        <w:rPr>
          <w:rFonts w:ascii="仿宋_GB2312" w:eastAsia="仿宋_GB2312" w:cs="Times New Roman"/>
          <w:bCs/>
          <w:color w:val="auto"/>
          <w:sz w:val="32"/>
          <w:szCs w:val="32"/>
        </w:rPr>
        <w:t>加强</w:t>
      </w:r>
      <w:r w:rsidRPr="00832431">
        <w:rPr>
          <w:rFonts w:ascii="仿宋_GB2312" w:eastAsia="仿宋_GB2312" w:cs="Times New Roman"/>
          <w:bCs/>
          <w:color w:val="auto"/>
          <w:sz w:val="32"/>
          <w:szCs w:val="32"/>
        </w:rPr>
        <w:t>“</w:t>
      </w:r>
      <w:r w:rsidRPr="00832431">
        <w:rPr>
          <w:rFonts w:ascii="仿宋_GB2312" w:eastAsia="仿宋_GB2312" w:cs="Times New Roman"/>
          <w:bCs/>
          <w:color w:val="auto"/>
          <w:sz w:val="32"/>
          <w:szCs w:val="32"/>
        </w:rPr>
        <w:t>一个训练</w:t>
      </w:r>
      <w:r w:rsidRPr="00832431">
        <w:rPr>
          <w:rFonts w:ascii="仿宋_GB2312" w:eastAsia="仿宋_GB2312" w:cs="Times New Roman"/>
          <w:bCs/>
          <w:color w:val="auto"/>
          <w:sz w:val="32"/>
          <w:szCs w:val="32"/>
        </w:rPr>
        <w:t>”</w:t>
      </w:r>
      <w:r w:rsidRPr="00832431">
        <w:rPr>
          <w:rFonts w:ascii="仿宋_GB2312" w:eastAsia="仿宋_GB2312" w:cs="Times New Roman"/>
          <w:bCs/>
          <w:color w:val="auto"/>
          <w:sz w:val="32"/>
          <w:szCs w:val="32"/>
        </w:rPr>
        <w:t xml:space="preserve"> </w:t>
      </w:r>
      <w:r w:rsidRPr="00832431">
        <w:rPr>
          <w:rFonts w:ascii="仿宋_GB2312" w:eastAsia="仿宋_GB2312" w:cs="Times New Roman"/>
          <w:bCs/>
          <w:color w:val="auto"/>
          <w:sz w:val="32"/>
          <w:szCs w:val="32"/>
        </w:rPr>
        <w:t>——</w:t>
      </w:r>
      <w:r w:rsidRPr="00832431">
        <w:rPr>
          <w:rFonts w:ascii="仿宋_GB2312" w:eastAsia="仿宋_GB2312" w:cs="Times New Roman"/>
          <w:bCs/>
          <w:color w:val="auto"/>
          <w:sz w:val="32"/>
          <w:szCs w:val="32"/>
        </w:rPr>
        <w:t xml:space="preserve"> 听力（精听细评、专项突破、自主泛听</w:t>
      </w: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）</w:t>
      </w:r>
    </w:p>
    <w:p w:rsidR="00B11C6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六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教学进度安排</w:t>
      </w:r>
    </w:p>
    <w:p w:rsidR="00377042" w:rsidRPr="00DC5E27" w:rsidRDefault="00DC5E27" w:rsidP="0039482B">
      <w:pPr>
        <w:pStyle w:val="a3"/>
        <w:snapToGrid w:val="0"/>
        <w:spacing w:before="0" w:beforeAutospacing="0" w:after="0" w:afterAutospacing="0" w:line="560" w:lineRule="exact"/>
        <w:rPr>
          <w:rFonts w:ascii="楷体_GB2312" w:eastAsia="楷体_GB2312" w:hAnsi="黑体"/>
          <w:bCs/>
          <w:sz w:val="32"/>
          <w:szCs w:val="32"/>
        </w:rPr>
      </w:pPr>
      <w:r w:rsidRPr="00DC5E27">
        <w:rPr>
          <w:rFonts w:ascii="楷体_GB2312" w:eastAsia="楷体_GB2312" w:hAnsi="黑体" w:hint="eastAsia"/>
          <w:bCs/>
          <w:sz w:val="32"/>
          <w:szCs w:val="32"/>
        </w:rPr>
        <w:t>（一）</w:t>
      </w:r>
      <w:r w:rsidR="00377042" w:rsidRPr="00DC5E27">
        <w:rPr>
          <w:rFonts w:ascii="楷体_GB2312" w:eastAsia="楷体_GB2312" w:hAnsi="黑体" w:hint="eastAsia"/>
          <w:bCs/>
          <w:sz w:val="32"/>
          <w:szCs w:val="32"/>
        </w:rPr>
        <w:t>第一学期</w:t>
      </w:r>
    </w:p>
    <w:tbl>
      <w:tblPr>
        <w:tblW w:w="8781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2"/>
        <w:gridCol w:w="3431"/>
        <w:gridCol w:w="2566"/>
        <w:gridCol w:w="2112"/>
      </w:tblGrid>
      <w:tr w:rsidR="00805961" w:rsidRPr="00ED247E" w:rsidTr="006C3B1E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周次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时间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教学内容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教时</w:t>
            </w:r>
          </w:p>
        </w:tc>
      </w:tr>
      <w:tr w:rsidR="00805961" w:rsidRPr="00ED247E" w:rsidTr="006C3B1E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48417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8月2</w:t>
            </w:r>
            <w:r w:rsidR="00E3688E"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 w:rsidR="00E3688E"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 w:rsidR="00E3688E"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48417F" w:rsidP="0048417F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必修</w:t>
            </w:r>
            <w:r w:rsidR="00223AB3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一U</w:t>
            </w:r>
            <w:r w:rsidR="00223AB3">
              <w:rPr>
                <w:rFonts w:ascii="仿宋_GB2312" w:eastAsia="仿宋_GB2312" w:cs="Times New Roman"/>
                <w:bCs/>
                <w:sz w:val="32"/>
                <w:szCs w:val="32"/>
              </w:rPr>
              <w:t>nit 1-6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E36D7C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Pr="00ED247E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</w:t>
            </w:r>
          </w:p>
        </w:tc>
      </w:tr>
      <w:tr w:rsidR="00805961" w:rsidRPr="00ED247E" w:rsidTr="006C3B1E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5961" w:rsidRPr="00ED247E" w:rsidRDefault="00E36D7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E3688E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10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E36D7C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必修</w:t>
            </w:r>
            <w:r w:rsidR="007D5C5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二</w:t>
            </w:r>
            <w:r w:rsidR="00CA0D96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Unit 1-3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E36D7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</w:p>
        </w:tc>
      </w:tr>
      <w:tr w:rsidR="00E3688E" w:rsidRPr="00ED247E" w:rsidTr="006C3B1E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688E" w:rsidRDefault="00E3688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88E" w:rsidRDefault="00CA0D96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日至9月1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88E" w:rsidRDefault="00E3688E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3688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必修</w:t>
            </w:r>
            <w:r w:rsidR="007D5C5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二</w:t>
            </w:r>
            <w:bookmarkStart w:id="0" w:name="_GoBack"/>
            <w:bookmarkEnd w:id="0"/>
            <w:r w:rsidR="00CA0D96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Unit 4_6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88E" w:rsidRDefault="00E3688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E3688E" w:rsidRPr="00ED247E" w:rsidTr="006C3B1E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688E" w:rsidRDefault="00E3688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88E" w:rsidRDefault="00CA0D96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日至9月2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88E" w:rsidRDefault="00CA0D96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谓语动词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88E" w:rsidRDefault="00CA0D9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E3688E" w:rsidRPr="00ED247E" w:rsidTr="006C3B1E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688E" w:rsidRDefault="00E3688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88E" w:rsidRDefault="00CA0D96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日至9月3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88E" w:rsidRDefault="00CA0D96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非谓语动词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88E" w:rsidRDefault="00CA0D9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E3688E" w:rsidRPr="00ED247E" w:rsidTr="006C3B1E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688E" w:rsidRDefault="00E3688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88E" w:rsidRDefault="00CA0D96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月7日至1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88E" w:rsidRDefault="00CA0D96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必修三U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nit 1-3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88E" w:rsidRDefault="00CA0D9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E3688E" w:rsidRPr="00ED247E" w:rsidTr="006C3B1E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688E" w:rsidRDefault="00E3688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88E" w:rsidRDefault="00CA0D96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88E" w:rsidRDefault="00CA0D96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必修三U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nit 4-6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88E" w:rsidRDefault="00CA0D96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E3688E" w:rsidRPr="00ED247E" w:rsidTr="006C3B1E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688E" w:rsidRDefault="00E3688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88E" w:rsidRDefault="00571C85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88E" w:rsidRDefault="00571C85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形容词与副词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88E" w:rsidRDefault="005B59D9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E3688E" w:rsidRPr="00ED247E" w:rsidTr="006C3B1E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688E" w:rsidRDefault="00E3688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88E" w:rsidRDefault="005B59D9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月5日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88E" w:rsidRDefault="005B59D9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期中综合复习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88E" w:rsidRDefault="005B59D9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E3688E" w:rsidRPr="00ED247E" w:rsidTr="006C3B1E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688E" w:rsidRDefault="00E3688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88E" w:rsidRDefault="005B59D9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月6日至1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88E" w:rsidRDefault="005B59D9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期中综合复习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88E" w:rsidRDefault="005B59D9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E3688E" w:rsidRPr="00ED247E" w:rsidTr="006C3B1E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688E" w:rsidRDefault="00E3688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88E" w:rsidRDefault="005B59D9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88E" w:rsidRDefault="005B59D9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选修一U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nit1-2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88E" w:rsidRDefault="005B59D9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E3688E" w:rsidRPr="00ED247E" w:rsidTr="006C3B1E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688E" w:rsidRDefault="00E3688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88E" w:rsidRDefault="005B59D9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88E" w:rsidRDefault="005B59D9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选修一U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nit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-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88E" w:rsidRDefault="005B59D9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E3688E" w:rsidRPr="00ED247E" w:rsidTr="006C3B1E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688E" w:rsidRDefault="00E3688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88E" w:rsidRDefault="005B59D9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月3日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88E" w:rsidRDefault="005B59D9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选修一U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nit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-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88E" w:rsidRDefault="005B59D9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E3688E" w:rsidRPr="00ED247E" w:rsidTr="006C3B1E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688E" w:rsidRDefault="00E3688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88E" w:rsidRDefault="005B59D9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月4日至1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88E" w:rsidRDefault="005B59D9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选修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二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nit1-2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88E" w:rsidRDefault="005B59D9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E3688E" w:rsidRPr="00ED247E" w:rsidTr="006C3B1E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688E" w:rsidRDefault="00E3688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88E" w:rsidRDefault="005B59D9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88E" w:rsidRDefault="005B59D9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选修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二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nit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-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88E" w:rsidRDefault="005B59D9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E3688E" w:rsidRPr="00ED247E" w:rsidTr="006C3B1E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688E" w:rsidRDefault="00E3688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88E" w:rsidRDefault="005B59D9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88E" w:rsidRDefault="005B59D9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选修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二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nit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-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88E" w:rsidRDefault="005B59D9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E3688E" w:rsidRPr="00ED247E" w:rsidTr="006C3B1E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688E" w:rsidRDefault="00E3688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88E" w:rsidRDefault="005B59D9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88E" w:rsidRDefault="005B59D9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名词与冠词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88E" w:rsidRDefault="005B59D9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E3688E" w:rsidRPr="00ED247E" w:rsidTr="006C3B1E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688E" w:rsidRDefault="00E3688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88E" w:rsidRDefault="005B59D9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1月2日至1月7日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88E" w:rsidRDefault="005B59D9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介词与数词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88E" w:rsidRDefault="005B59D9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E3688E" w:rsidRPr="00ED247E" w:rsidTr="006C3B1E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688E" w:rsidRDefault="00E3688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88E" w:rsidRDefault="005B59D9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1月8日至1月1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88E" w:rsidRDefault="005B59D9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期末综合复习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88E" w:rsidRDefault="005B59D9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  <w:tr w:rsidR="00E3688E" w:rsidRPr="00ED247E" w:rsidTr="006C3B1E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688E" w:rsidRDefault="00E3688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88E" w:rsidRDefault="005B59D9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日至1月2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88E" w:rsidRDefault="005B59D9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期末综合复习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88E" w:rsidRDefault="005B59D9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</w:tr>
    </w:tbl>
    <w:p w:rsidR="00377042" w:rsidRPr="00DC5E27" w:rsidRDefault="00DC5E27" w:rsidP="0039482B">
      <w:pPr>
        <w:pStyle w:val="a3"/>
        <w:snapToGrid w:val="0"/>
        <w:spacing w:before="0" w:beforeAutospacing="0" w:after="0" w:afterAutospacing="0" w:line="560" w:lineRule="exact"/>
        <w:rPr>
          <w:rFonts w:ascii="楷体_GB2312" w:eastAsia="楷体_GB2312" w:hAnsi="黑体"/>
          <w:bCs/>
          <w:sz w:val="32"/>
          <w:szCs w:val="32"/>
        </w:rPr>
      </w:pPr>
      <w:r w:rsidRPr="00DC5E27">
        <w:rPr>
          <w:rFonts w:ascii="楷体_GB2312" w:eastAsia="楷体_GB2312" w:hAnsi="黑体" w:hint="eastAsia"/>
          <w:bCs/>
          <w:sz w:val="32"/>
          <w:szCs w:val="32"/>
        </w:rPr>
        <w:t>（二）</w:t>
      </w:r>
      <w:r w:rsidR="00377042" w:rsidRPr="00DC5E27">
        <w:rPr>
          <w:rFonts w:ascii="楷体_GB2312" w:eastAsia="楷体_GB2312" w:hAnsi="黑体" w:hint="eastAsia"/>
          <w:bCs/>
          <w:sz w:val="32"/>
          <w:szCs w:val="32"/>
        </w:rPr>
        <w:t>第二学期</w:t>
      </w:r>
    </w:p>
    <w:tbl>
      <w:tblPr>
        <w:tblW w:w="8781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2"/>
        <w:gridCol w:w="3431"/>
        <w:gridCol w:w="2566"/>
        <w:gridCol w:w="2112"/>
      </w:tblGrid>
      <w:tr w:rsidR="00805961" w:rsidRPr="00ED247E" w:rsidTr="006C3B1E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周次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时间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教学内容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教时</w:t>
            </w:r>
          </w:p>
        </w:tc>
      </w:tr>
      <w:tr w:rsidR="00805961" w:rsidRPr="00ED247E" w:rsidTr="006C3B1E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E36D7C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 w:rsidR="00EF3AF5"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EF3AF5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选修三U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nit1-3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EF3AF5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</w:p>
        </w:tc>
      </w:tr>
      <w:tr w:rsidR="00805961" w:rsidRPr="00ED247E" w:rsidTr="006C3B1E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2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E36D7C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 w:rsidR="00EF3AF5"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 w:rsidR="00EF3AF5"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 10日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EF3AF5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选修三U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nit 4-6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EF3AF5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</w:p>
        </w:tc>
      </w:tr>
      <w:tr w:rsidR="00805961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EF3AF5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 11 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17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EF3AF5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选修四U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nit1-3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EF3AF5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</w:p>
        </w:tc>
      </w:tr>
      <w:tr w:rsidR="005B59D9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59D9" w:rsidRPr="00ED247E" w:rsidRDefault="00E1481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59D9" w:rsidRDefault="00EF3AF5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日至3月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24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59D9" w:rsidRPr="00ED247E" w:rsidRDefault="00EF3AF5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选修四U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nit 4-6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59D9" w:rsidRDefault="00EF3AF5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</w:tr>
      <w:tr w:rsidR="005B59D9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59D9" w:rsidRPr="00ED247E" w:rsidRDefault="00E1481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59D9" w:rsidRDefault="00E1481D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日至3月3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59D9" w:rsidRPr="00ED247E" w:rsidRDefault="00E1481D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阅读专题——应用文阅读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59D9" w:rsidRDefault="00E1481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</w:tr>
      <w:tr w:rsidR="005B59D9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59D9" w:rsidRPr="00ED247E" w:rsidRDefault="00E1481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59D9" w:rsidRDefault="00E1481D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4月1日至4月7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59D9" w:rsidRPr="00ED247E" w:rsidRDefault="00E1481D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阅读专题——记叙文专题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59D9" w:rsidRDefault="00E1481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</w:tr>
      <w:tr w:rsidR="005B59D9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59D9" w:rsidRPr="00ED247E" w:rsidRDefault="00E1481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59D9" w:rsidRDefault="00E1481D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4月8日至4月1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59D9" w:rsidRPr="00ED247E" w:rsidRDefault="00E1481D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阅读专题——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论说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文专题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59D9" w:rsidRPr="00E1481D" w:rsidRDefault="00E1481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</w:p>
        </w:tc>
      </w:tr>
      <w:tr w:rsidR="005B59D9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59D9" w:rsidRPr="00ED247E" w:rsidRDefault="00E1481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59D9" w:rsidRDefault="00E1481D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日至4月1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21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59D9" w:rsidRPr="00ED247E" w:rsidRDefault="00E1481D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完形填空专题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59D9" w:rsidRPr="00E1481D" w:rsidRDefault="00E1481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</w:p>
        </w:tc>
      </w:tr>
      <w:tr w:rsidR="005B59D9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B59D9" w:rsidRPr="00ED247E" w:rsidRDefault="00E1481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59D9" w:rsidRDefault="00E1481D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日至4月2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59D9" w:rsidRPr="00ED247E" w:rsidRDefault="00E1481D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语法填空专题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59D9" w:rsidRDefault="00E1481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</w:tr>
      <w:tr w:rsidR="00E1481D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481D" w:rsidRDefault="00E1481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1481D" w:rsidRDefault="00E1481D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日至5月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1481D" w:rsidRPr="00ED247E" w:rsidRDefault="00E1481D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应用文专题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1481D" w:rsidRDefault="00E1481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</w:tr>
      <w:tr w:rsidR="00E1481D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481D" w:rsidRDefault="00E1481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1481D" w:rsidRDefault="00E1481D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5月6日至5月1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1481D" w:rsidRPr="00ED247E" w:rsidRDefault="00E1481D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读后续写专题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1481D" w:rsidRDefault="00E1481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</w:tr>
      <w:tr w:rsidR="00E1481D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481D" w:rsidRDefault="00E1481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1481D" w:rsidRDefault="00E1481D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日至5月1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1481D" w:rsidRPr="00ED247E" w:rsidRDefault="00E1481D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综合复习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1481D" w:rsidRDefault="00E1481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</w:tr>
      <w:tr w:rsidR="00E1481D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481D" w:rsidRDefault="00E1481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1481D" w:rsidRDefault="00E1481D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日至5月2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1481D" w:rsidRPr="00ED247E" w:rsidRDefault="00E1481D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综合复习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1481D" w:rsidRDefault="00E1481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</w:tr>
      <w:tr w:rsidR="00E1481D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481D" w:rsidRDefault="00E1481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1481D" w:rsidRDefault="00E1481D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日至6月2日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1481D" w:rsidRPr="00ED247E" w:rsidRDefault="00E1481D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综合复习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1481D" w:rsidRDefault="00E1481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</w:tr>
      <w:tr w:rsidR="00E1481D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481D" w:rsidRDefault="00E1481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15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1481D" w:rsidRDefault="00E1481D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6月3日至6月6日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1481D" w:rsidRPr="00ED247E" w:rsidRDefault="00E1481D" w:rsidP="00E36D7C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综合复习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1481D" w:rsidRDefault="00E1481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</w:tr>
    </w:tbl>
    <w:p w:rsidR="00E952DC" w:rsidRPr="0039482B" w:rsidRDefault="00E952DC">
      <w:pPr>
        <w:rPr>
          <w:rFonts w:hint="eastAsia"/>
        </w:rPr>
      </w:pPr>
    </w:p>
    <w:sectPr w:rsidR="00E952DC" w:rsidRPr="003948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676C" w:rsidRDefault="001C676C" w:rsidP="00805961">
      <w:r>
        <w:separator/>
      </w:r>
    </w:p>
  </w:endnote>
  <w:endnote w:type="continuationSeparator" w:id="0">
    <w:p w:rsidR="001C676C" w:rsidRDefault="001C676C" w:rsidP="00805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676C" w:rsidRDefault="001C676C" w:rsidP="00805961">
      <w:r>
        <w:separator/>
      </w:r>
    </w:p>
  </w:footnote>
  <w:footnote w:type="continuationSeparator" w:id="0">
    <w:p w:rsidR="001C676C" w:rsidRDefault="001C676C" w:rsidP="008059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82B"/>
    <w:rsid w:val="000D1C73"/>
    <w:rsid w:val="001C676C"/>
    <w:rsid w:val="00223AB3"/>
    <w:rsid w:val="00377042"/>
    <w:rsid w:val="0039482B"/>
    <w:rsid w:val="003B7BA5"/>
    <w:rsid w:val="00433882"/>
    <w:rsid w:val="0048417F"/>
    <w:rsid w:val="005123A7"/>
    <w:rsid w:val="00571C85"/>
    <w:rsid w:val="005B59D9"/>
    <w:rsid w:val="006B5760"/>
    <w:rsid w:val="0073544B"/>
    <w:rsid w:val="007D5C5A"/>
    <w:rsid w:val="00805961"/>
    <w:rsid w:val="00832431"/>
    <w:rsid w:val="00913C96"/>
    <w:rsid w:val="00B11C6B"/>
    <w:rsid w:val="00C264E1"/>
    <w:rsid w:val="00C87777"/>
    <w:rsid w:val="00CA0D96"/>
    <w:rsid w:val="00D07898"/>
    <w:rsid w:val="00D10253"/>
    <w:rsid w:val="00DC5E27"/>
    <w:rsid w:val="00E1481D"/>
    <w:rsid w:val="00E3688E"/>
    <w:rsid w:val="00E36D7C"/>
    <w:rsid w:val="00E51E9F"/>
    <w:rsid w:val="00E952DC"/>
    <w:rsid w:val="00E963F6"/>
    <w:rsid w:val="00EF3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502427"/>
  <w15:chartTrackingRefBased/>
  <w15:docId w15:val="{9B8889FC-3BBF-42FE-9406-9D6269E75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9482B"/>
    <w:pPr>
      <w:spacing w:before="100" w:beforeAutospacing="1" w:after="100" w:afterAutospacing="1"/>
    </w:pPr>
    <w:rPr>
      <w:rFonts w:ascii="宋体" w:eastAsia="宋体" w:hAnsi="宋体" w:cs="宋体"/>
      <w:color w:val="161616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8059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0596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059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0596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5</Pages>
  <Words>261</Words>
  <Characters>1490</Characters>
  <Application>Microsoft Office Word</Application>
  <DocSecurity>0</DocSecurity>
  <Lines>12</Lines>
  <Paragraphs>3</Paragraphs>
  <ScaleCrop>false</ScaleCrop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ZYYZ-001</cp:lastModifiedBy>
  <cp:revision>25</cp:revision>
  <dcterms:created xsi:type="dcterms:W3CDTF">2023-08-27T08:06:00Z</dcterms:created>
  <dcterms:modified xsi:type="dcterms:W3CDTF">2023-08-30T09:49:00Z</dcterms:modified>
</cp:coreProperties>
</file>