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3D" w:rsidRDefault="00712AB7">
      <w:r>
        <w:rPr>
          <w:noProof/>
        </w:rPr>
        <w:drawing>
          <wp:inline distT="0" distB="0" distL="0" distR="0">
            <wp:extent cx="5274310" cy="3955733"/>
            <wp:effectExtent l="19050" t="0" r="2540" b="0"/>
            <wp:docPr id="1" name="图片 1" descr="D:\Documents\Tencent Files\1434244301\Image\Group2\PA\C5\PAC5DI]RU`7CH823T5K~7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1434244301\Image\Group2\PA\C5\PAC5DI]RU`7CH823T5K~7RR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373D" w:rsidSect="004F37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2AB7"/>
    <w:rsid w:val="004F373D"/>
    <w:rsid w:val="00712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7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12AB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12A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2025-09-22T02:17:00Z</dcterms:created>
  <dcterms:modified xsi:type="dcterms:W3CDTF">2025-09-22T02:18:00Z</dcterms:modified>
</cp:coreProperties>
</file>