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bidi w:val="0"/>
        <w:jc w:val="center"/>
      </w:pPr>
      <w:r>
        <w:rPr>
          <w:rFonts w:hint="eastAsia"/>
          <w:lang w:val="en-US" w:eastAsia="zh-CN"/>
        </w:rPr>
        <w:t>莱阳市第</w:t>
      </w:r>
      <w:r>
        <w:rPr>
          <w:rFonts w:hint="eastAsia"/>
        </w:rPr>
        <w:t>一</w:t>
      </w:r>
      <w:r>
        <w:rPr>
          <w:rFonts w:hint="eastAsia"/>
          <w:lang w:val="en-US" w:eastAsia="zh-CN"/>
        </w:rPr>
        <w:t>中学</w:t>
      </w:r>
      <w:r>
        <w:rPr>
          <w:rFonts w:hint="eastAsia"/>
        </w:rPr>
        <w:t>劳动教育实施方案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560" w:firstLineChars="200"/>
        <w:textAlignment w:val="auto"/>
        <w:rPr>
          <w:rFonts w:ascii="仿宋_GB2312" w:eastAsia="仿宋_GB2312"/>
          <w:sz w:val="28"/>
          <w:szCs w:val="28"/>
        </w:rPr>
      </w:pPr>
      <w:r>
        <w:rPr>
          <w:rFonts w:hint="eastAsia" w:ascii="仿宋_GB2312" w:hAnsi="宋体" w:eastAsia="仿宋_GB2312" w:cs="宋体"/>
          <w:sz w:val="28"/>
          <w:szCs w:val="28"/>
        </w:rPr>
        <w:t>习主席说：人世间的美好梦想，只有通过诚实劳动才能实现；发展中的各种难题，只有通过诚实劳动才能破解；生命里的一切辉煌，只有通过诚实劳动才能铸就。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560" w:firstLineChars="200"/>
        <w:textAlignment w:val="auto"/>
        <w:rPr>
          <w:rFonts w:ascii="仿宋_GB2312" w:eastAsia="仿宋_GB2312"/>
          <w:sz w:val="28"/>
          <w:szCs w:val="28"/>
        </w:rPr>
      </w:pPr>
      <w:r>
        <w:rPr>
          <w:rFonts w:hint="eastAsia" w:ascii="仿宋_GB2312" w:eastAsia="仿宋_GB2312"/>
          <w:sz w:val="28"/>
          <w:szCs w:val="28"/>
        </w:rPr>
        <w:t>为贯彻落实中共中央、国务院关于全面加强新时代大中小学劳动教育有关文件精神，构建德智体美劳全面培养的教育体系，制定本实施方案。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560" w:firstLineChars="200"/>
        <w:textAlignment w:val="auto"/>
        <w:rPr>
          <w:rFonts w:ascii="仿宋_GB2312" w:eastAsia="仿宋_GB2312"/>
          <w:sz w:val="28"/>
          <w:szCs w:val="28"/>
        </w:rPr>
      </w:pPr>
      <w:r>
        <w:rPr>
          <w:rFonts w:hint="eastAsia" w:ascii="仿宋_GB2312" w:eastAsia="仿宋_GB2312"/>
          <w:sz w:val="28"/>
          <w:szCs w:val="28"/>
        </w:rPr>
        <w:t>一、主要目标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560" w:firstLineChars="200"/>
        <w:textAlignment w:val="auto"/>
        <w:rPr>
          <w:rFonts w:ascii="仿宋_GB2312" w:eastAsia="仿宋_GB2312"/>
          <w:sz w:val="28"/>
          <w:szCs w:val="28"/>
        </w:rPr>
      </w:pPr>
      <w:r>
        <w:rPr>
          <w:rFonts w:hint="eastAsia" w:ascii="仿宋_GB2312" w:eastAsia="仿宋_GB2312"/>
          <w:sz w:val="28"/>
          <w:szCs w:val="28"/>
        </w:rPr>
        <w:t>促进学生形成良好的劳动习惯、劳动品质和积极的劳动态度、劳动精神，培养勤奋学习、自觉劳动、勇于创造的精神和劳动实践能力，理解和形成马克思主义劳动观。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560" w:firstLineChars="200"/>
        <w:textAlignment w:val="auto"/>
        <w:rPr>
          <w:rFonts w:ascii="仿宋_GB2312" w:eastAsia="仿宋_GB2312"/>
          <w:sz w:val="28"/>
          <w:szCs w:val="28"/>
        </w:rPr>
      </w:pPr>
      <w:r>
        <w:rPr>
          <w:rFonts w:hint="eastAsia" w:ascii="仿宋_GB2312" w:eastAsia="仿宋_GB2312"/>
          <w:sz w:val="28"/>
          <w:szCs w:val="28"/>
        </w:rPr>
        <w:t>二、实施途径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560" w:firstLineChars="200"/>
        <w:textAlignment w:val="auto"/>
        <w:rPr>
          <w:rFonts w:ascii="仿宋_GB2312" w:eastAsia="仿宋_GB2312"/>
          <w:sz w:val="28"/>
          <w:szCs w:val="28"/>
        </w:rPr>
      </w:pPr>
      <w:r>
        <w:rPr>
          <w:rFonts w:hint="eastAsia" w:ascii="仿宋_GB2312" w:eastAsia="仿宋_GB2312"/>
          <w:sz w:val="28"/>
          <w:szCs w:val="28"/>
        </w:rPr>
        <w:t>（一）在课程教学中融入劳动教育。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560" w:firstLineChars="200"/>
        <w:textAlignment w:val="auto"/>
        <w:rPr>
          <w:rFonts w:ascii="仿宋_GB2312" w:eastAsia="仿宋_GB2312"/>
          <w:sz w:val="28"/>
          <w:szCs w:val="28"/>
        </w:rPr>
      </w:pPr>
      <w:r>
        <w:rPr>
          <w:rFonts w:hint="eastAsia" w:ascii="仿宋_GB2312" w:eastAsia="仿宋_GB2312"/>
          <w:sz w:val="28"/>
          <w:szCs w:val="28"/>
        </w:rPr>
        <w:t>发挥学校在劳动教育中的主导作用。利用政治、历史、地理学科的特点积极渗透爱国主义教育，引导学生树立正确的三观，为实现社会价值和自我价值奠定良好的思想基础，对以后的职业选择提供很好的导向作用。利用物理、化学、生物的课堂引入泡菜制作等来体验微生物发酵，学习知识的同时掌握一定的劳动技能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560" w:firstLineChars="200"/>
        <w:textAlignment w:val="auto"/>
        <w:rPr>
          <w:rFonts w:ascii="仿宋_GB2312" w:eastAsia="仿宋_GB2312"/>
          <w:sz w:val="28"/>
          <w:szCs w:val="28"/>
        </w:rPr>
      </w:pPr>
      <w:r>
        <w:rPr>
          <w:rFonts w:hint="eastAsia" w:ascii="仿宋_GB2312" w:eastAsia="仿宋_GB2312"/>
          <w:sz w:val="28"/>
          <w:szCs w:val="28"/>
        </w:rPr>
        <w:t>（二）在校内活动中嵌入劳动教育。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560" w:firstLineChars="200"/>
        <w:textAlignment w:val="auto"/>
        <w:rPr>
          <w:rFonts w:hint="eastAsia" w:ascii="仿宋_GB2312" w:eastAsia="仿宋_GB2312"/>
          <w:sz w:val="28"/>
          <w:szCs w:val="28"/>
          <w:lang w:eastAsia="zh-CN"/>
        </w:rPr>
      </w:pPr>
      <w:r>
        <w:rPr>
          <w:rFonts w:hint="eastAsia" w:ascii="仿宋_GB2312" w:eastAsia="仿宋_GB2312"/>
          <w:sz w:val="28"/>
          <w:szCs w:val="28"/>
        </w:rPr>
        <w:t>在学校日常运行中渗透劳动教育。设立宿舍管理、食堂帮厨、快递收发、校园绿化等勤工助学岗，引导学生走进劳动一线。积极组织学生参与校园卫生保洁和绿化美化，把学校草地、花坛、食堂、餐厅、宿舍、文体设施等作为学生接受劳动实践的场所，让学生承担力所能及的学校日常管理、清洁卫生事务，参与校园绿化管理、文体设施清洁、学生宿舍整理、食堂餐厅保洁、餐具清洗等。结合植树节、学雷锋纪念日、五一劳动节、农民丰收节、志愿者日等，组织学生开展与劳动实践有关的活动</w:t>
      </w:r>
      <w:r>
        <w:rPr>
          <w:rFonts w:hint="eastAsia" w:ascii="仿宋_GB2312" w:eastAsia="仿宋_GB2312"/>
          <w:sz w:val="28"/>
          <w:szCs w:val="28"/>
          <w:lang w:eastAsia="zh-CN"/>
        </w:rPr>
        <w:t>。</w:t>
      </w:r>
      <w:bookmarkStart w:id="0" w:name="_GoBack"/>
      <w:bookmarkEnd w:id="0"/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560" w:firstLineChars="200"/>
        <w:textAlignment w:val="auto"/>
        <w:rPr>
          <w:rFonts w:ascii="仿宋_GB2312" w:eastAsia="仿宋_GB2312"/>
          <w:sz w:val="28"/>
          <w:szCs w:val="28"/>
        </w:rPr>
      </w:pPr>
      <w:r>
        <w:rPr>
          <w:rFonts w:hint="eastAsia" w:ascii="仿宋_GB2312" w:eastAsia="仿宋_GB2312"/>
          <w:sz w:val="28"/>
          <w:szCs w:val="28"/>
        </w:rPr>
        <w:t>（三）在家庭生活中强化劳动教育。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560" w:firstLineChars="200"/>
        <w:textAlignment w:val="auto"/>
        <w:rPr>
          <w:rFonts w:ascii="仿宋_GB2312" w:eastAsia="仿宋_GB2312"/>
          <w:sz w:val="28"/>
          <w:szCs w:val="28"/>
        </w:rPr>
      </w:pPr>
      <w:r>
        <w:rPr>
          <w:rFonts w:hint="eastAsia" w:ascii="仿宋_GB2312" w:eastAsia="仿宋_GB2312"/>
          <w:sz w:val="28"/>
          <w:szCs w:val="28"/>
        </w:rPr>
        <w:t>发挥家庭在劳动教育中的基础作用。引导和鼓励学生主动承担家务劳动，弘扬优良家风，参与孝亲、敬老、爱幼等方面的劳动。根据学生特点，安排学生适量的劳动家庭作业。广泛组织以劳动教育为主题的班团队会、提高学生劳动意识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560" w:firstLineChars="200"/>
        <w:textAlignment w:val="auto"/>
        <w:rPr>
          <w:rFonts w:ascii="仿宋_GB2312" w:eastAsia="仿宋_GB2312"/>
          <w:sz w:val="28"/>
          <w:szCs w:val="28"/>
        </w:rPr>
      </w:pPr>
      <w:r>
        <w:rPr>
          <w:rFonts w:hint="eastAsia" w:ascii="仿宋_GB2312" w:eastAsia="仿宋_GB2312"/>
          <w:sz w:val="28"/>
          <w:szCs w:val="28"/>
        </w:rPr>
        <w:t>（四）在社会实践中拓展劳动教育。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560" w:firstLineChars="200"/>
        <w:textAlignment w:val="auto"/>
        <w:rPr>
          <w:rFonts w:ascii="仿宋_GB2312" w:eastAsia="仿宋_GB2312"/>
          <w:sz w:val="28"/>
          <w:szCs w:val="28"/>
        </w:rPr>
      </w:pPr>
      <w:r>
        <w:rPr>
          <w:rFonts w:hint="eastAsia" w:ascii="仿宋_GB2312" w:eastAsia="仿宋_GB2312"/>
          <w:sz w:val="28"/>
          <w:szCs w:val="28"/>
        </w:rPr>
        <w:t>学校每学年设立劳动实践月或劳动体验周，让学生利用寒暑假走进田间地头与农民一起劳动。加强城乡学生交流，组织学生学工学农。在教师的指导下，让学生走出教室，参与社会实践，如公益活动、志愿服务、勤工俭学、职业体验活动等。</w:t>
      </w:r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ind w:firstLine="560" w:firstLineChars="200"/>
        <w:textAlignment w:val="auto"/>
        <w:rPr>
          <w:rFonts w:ascii="仿宋_GB2312" w:eastAsia="仿宋_GB2312"/>
          <w:sz w:val="28"/>
          <w:szCs w:val="28"/>
        </w:rPr>
      </w:pPr>
      <w:r>
        <w:rPr>
          <w:rFonts w:hint="eastAsia" w:ascii="仿宋_GB2312" w:eastAsia="仿宋_GB2312"/>
          <w:sz w:val="28"/>
          <w:szCs w:val="28"/>
        </w:rPr>
        <w:t>课程安排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560" w:firstLineChars="200"/>
        <w:textAlignment w:val="auto"/>
        <w:rPr>
          <w:rFonts w:ascii="仿宋_GB2312" w:eastAsia="仿宋_GB2312"/>
          <w:sz w:val="28"/>
          <w:szCs w:val="28"/>
        </w:rPr>
      </w:pPr>
      <w:r>
        <w:rPr>
          <w:rFonts w:hint="eastAsia" w:ascii="仿宋_GB2312" w:eastAsia="仿宋_GB2312"/>
          <w:sz w:val="28"/>
          <w:szCs w:val="28"/>
        </w:rPr>
        <w:t>（一）在课程设置上。普通高中一年级开展学生劳动发展指导教育，二年级和三年级上学期开展社会实践、研究性学习等主题活动，每个主题活动尽可能兼顾多种活动方式，整合实施。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560" w:firstLineChars="200"/>
        <w:textAlignment w:val="auto"/>
        <w:rPr>
          <w:rFonts w:ascii="仿宋_GB2312" w:eastAsia="仿宋_GB2312"/>
          <w:sz w:val="28"/>
          <w:szCs w:val="28"/>
        </w:rPr>
      </w:pPr>
      <w:r>
        <w:rPr>
          <w:rFonts w:hint="eastAsia" w:ascii="仿宋_GB2312" w:eastAsia="仿宋_GB2312"/>
          <w:sz w:val="28"/>
          <w:szCs w:val="28"/>
        </w:rPr>
        <w:t>（二）在课时安排上。作为劳动教育必修课，每周不少于1课时。综合实践活动课程总课时中，安排一半以上时间采取社会服务、设计制作、职业体验等方式开展劳动实践活动。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560" w:firstLineChars="200"/>
        <w:textAlignment w:val="auto"/>
        <w:rPr>
          <w:rFonts w:ascii="仿宋_GB2312" w:eastAsia="仿宋_GB2312"/>
          <w:sz w:val="28"/>
          <w:szCs w:val="28"/>
        </w:rPr>
      </w:pPr>
      <w:r>
        <w:rPr>
          <w:rFonts w:hint="eastAsia" w:ascii="仿宋_GB2312" w:eastAsia="仿宋_GB2312"/>
          <w:sz w:val="28"/>
          <w:szCs w:val="28"/>
        </w:rPr>
        <w:t>（三）在各学科融合上。积极推进跨学科实践教育，结合学校发展特色和课程建设计划，对综合实践活动主题进行组合、优化和再开发，建构具有地域及学校特色的综合实践活动项目。学校加大对学生劳动观念和态度培养，动手操作和劳动技能训练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560" w:firstLineChars="200"/>
        <w:textAlignment w:val="auto"/>
        <w:rPr>
          <w:rFonts w:ascii="仿宋_GB2312" w:eastAsia="仿宋_GB2312"/>
          <w:sz w:val="28"/>
          <w:szCs w:val="28"/>
        </w:rPr>
      </w:pPr>
      <w:r>
        <w:rPr>
          <w:rFonts w:hint="eastAsia" w:ascii="仿宋_GB2312" w:eastAsia="仿宋_GB2312"/>
          <w:sz w:val="28"/>
          <w:szCs w:val="28"/>
        </w:rPr>
        <w:t xml:space="preserve">（四）在成果呈现上。高一年级学生结合学生劳动发展指导开展职业体验；高二、高三年级学生自主（或合作）完成完整的课题研究报告或项目设计方案；高中三年期间，学生参加至少1次志愿服务，并有完整的活动成果报告（或记录），选择至少一门专题教育内容，纳入综合素质评价。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560" w:firstLineChars="200"/>
        <w:textAlignment w:val="auto"/>
        <w:rPr>
          <w:rFonts w:ascii="仿宋_GB2312" w:eastAsia="仿宋_GB2312"/>
          <w:sz w:val="28"/>
          <w:szCs w:val="28"/>
        </w:rPr>
      </w:pPr>
      <w:r>
        <w:rPr>
          <w:rFonts w:hint="eastAsia" w:ascii="仿宋_GB2312" w:eastAsia="仿宋_GB2312"/>
          <w:sz w:val="28"/>
          <w:szCs w:val="28"/>
        </w:rPr>
        <w:t>四、保障措施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560" w:firstLineChars="200"/>
        <w:textAlignment w:val="auto"/>
        <w:rPr>
          <w:rFonts w:ascii="仿宋_GB2312" w:eastAsia="仿宋_GB2312"/>
          <w:sz w:val="28"/>
          <w:szCs w:val="28"/>
        </w:rPr>
      </w:pPr>
      <w:r>
        <w:rPr>
          <w:rFonts w:hint="eastAsia" w:ascii="仿宋_GB2312" w:eastAsia="仿宋_GB2312"/>
          <w:sz w:val="28"/>
          <w:szCs w:val="28"/>
        </w:rPr>
        <w:t>（一）加强统筹领导。在市党委、市政府加强对劳动教育的领导关怀下，明确劳动教育责任主体和责任部门。支持学校组织学生参加力所能及的生产劳动、参与型服务性劳动，确保劳动教育的时间、师资、经费、场地、设备等落实到位。加强校内统筹，既发挥班主任、任课教师的积极性，也发挥共青团、少先队、学生会、学生社团的作用。加强校外协调，积极借助家庭、社会，特别是工会、共青团、妇联等群团组织以及各类公益基金会、社会福利组织等力量，为学生参加志愿服务、开展公益劳动、参与社会治理提供机会和平台。加大宣传力度，引导家长配合支持学校开展劳动教育，大力弘扬劳动光荣、创造伟大的主旋律，努力营造全社会关心和支持劳动教育的良好氛围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560" w:firstLineChars="200"/>
        <w:textAlignment w:val="auto"/>
        <w:rPr>
          <w:rFonts w:ascii="仿宋_GB2312" w:eastAsia="仿宋_GB2312"/>
          <w:sz w:val="28"/>
          <w:szCs w:val="28"/>
        </w:rPr>
      </w:pPr>
      <w:r>
        <w:rPr>
          <w:rFonts w:hint="eastAsia" w:ascii="仿宋_GB2312" w:eastAsia="仿宋_GB2312"/>
          <w:sz w:val="28"/>
          <w:szCs w:val="28"/>
        </w:rPr>
        <w:t>（二）加强安全保障。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560" w:firstLineChars="200"/>
        <w:textAlignment w:val="auto"/>
      </w:pPr>
      <w:r>
        <w:rPr>
          <w:rFonts w:hint="eastAsia" w:ascii="仿宋_GB2312" w:eastAsia="仿宋_GB2312"/>
          <w:sz w:val="28"/>
          <w:szCs w:val="28"/>
        </w:rPr>
        <w:t>建立完善劳动教育安全管理制度，强化劳动安全教育，着力提高学生安全劳动意识。强化劳动实践活动安全风险评估，完善风险防控措施。依据学生身心发育情况，科学合理安排劳动实践活动。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7F9EA65B"/>
    <w:multiLevelType w:val="singleLevel"/>
    <w:tmpl w:val="7F9EA65B"/>
    <w:lvl w:ilvl="0" w:tentative="0">
      <w:start w:val="3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jZiZTM5YmNjY2ExMzIwYmVlYTc2NTJiYWQ1NGI3NjEifQ=="/>
  </w:docVars>
  <w:rsids>
    <w:rsidRoot w:val="00000000"/>
    <w:rsid w:val="0E776E91"/>
    <w:rsid w:val="59B559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2"/>
    <w:basedOn w:val="1"/>
    <w:next w:val="1"/>
    <w:unhideWhenUsed/>
    <w:qFormat/>
    <w:uiPriority w:val="0"/>
    <w:pPr>
      <w:keepNext/>
      <w:keepLines/>
      <w:spacing w:before="260" w:beforeLines="0" w:beforeAutospacing="0" w:after="260" w:afterLines="0" w:afterAutospacing="0" w:line="413" w:lineRule="auto"/>
      <w:outlineLvl w:val="1"/>
    </w:pPr>
    <w:rPr>
      <w:rFonts w:ascii="Arial" w:hAnsi="Arial" w:eastAsia="黑体"/>
      <w:b/>
      <w:sz w:val="32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4</Pages>
  <Words>1666</Words>
  <Characters>1666</Characters>
  <Lines>0</Lines>
  <Paragraphs>0</Paragraphs>
  <TotalTime>1</TotalTime>
  <ScaleCrop>false</ScaleCrop>
  <LinksUpToDate>false</LinksUpToDate>
  <CharactersWithSpaces>1667</CharactersWithSpaces>
  <Application>WPS Office_11.1.0.14309_F1E327BC-269C-435d-A152-05C5408002CA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11510</dc:creator>
  <cp:lastModifiedBy>花小姐.</cp:lastModifiedBy>
  <dcterms:modified xsi:type="dcterms:W3CDTF">2023-08-28T08:46:59Z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7694F90BF534448CBABD6170F537521E_12</vt:lpwstr>
  </property>
</Properties>
</file>