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0" w:leftChars="0" w:firstLine="0" w:firstLineChars="0"/>
        <w:jc w:val="center"/>
        <w:rPr>
          <w:rFonts w:hint="eastAsia" w:ascii="宋体" w:hAnsi="宋体" w:eastAsia="宋体" w:cs="宋体"/>
          <w:lang w:val="en-US" w:eastAsia="zh-CN"/>
        </w:rPr>
      </w:pPr>
      <w:bookmarkStart w:id="0" w:name="_GoBack"/>
      <w:r>
        <w:rPr>
          <w:rFonts w:hint="eastAsia" w:ascii="宋体" w:hAnsi="宋体" w:eastAsia="宋体" w:cs="宋体"/>
          <w:lang w:val="en-US" w:eastAsia="zh-CN"/>
        </w:rPr>
        <w:t>烟台经济技术开发区第八初级中学2023—2024学年英语学科教研活动及成果</w:t>
      </w:r>
    </w:p>
    <w:bookmarkEnd w:id="0"/>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根据</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烟台黄渤海新区（开发区）中小学优质课评选办法（试行）</w:t>
      </w:r>
      <w:r>
        <w:rPr>
          <w:rFonts w:hint="eastAsia" w:ascii="仿宋_GB2312" w:hAnsi="仿宋_GB2312" w:eastAsia="仿宋_GB2312" w:cs="仿宋_GB2312"/>
          <w:b w:val="0"/>
          <w:bCs w:val="0"/>
          <w:sz w:val="32"/>
          <w:szCs w:val="32"/>
        </w:rPr>
        <w:t>》的通知</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2023年10月17日，八中英语组积极展开了校内英语学科大比武活动，并取得了良好的效果。</w:t>
      </w:r>
    </w:p>
    <w:p>
      <w:pPr>
        <w:keepNext w:val="0"/>
        <w:keepLines w:val="0"/>
        <w:pageBreakBefore w:val="0"/>
        <w:widowControl w:val="0"/>
        <w:kinsoku/>
        <w:wordWrap/>
        <w:overflowPunct/>
        <w:topLinePunct w:val="0"/>
        <w:autoSpaceDE/>
        <w:autoSpaceDN/>
        <w:bidi w:val="0"/>
        <w:adjustRightInd/>
        <w:snapToGrid/>
        <w:ind w:firstLine="883" w:firstLineChars="200"/>
        <w:jc w:val="left"/>
        <w:textAlignment w:val="auto"/>
        <w:rPr>
          <w:rFonts w:hint="default" w:eastAsiaTheme="minorEastAsia"/>
          <w:lang w:val="en-US" w:eastAsia="zh-CN"/>
        </w:rPr>
      </w:pPr>
      <w:r>
        <w:rPr>
          <w:rFonts w:hint="default" w:eastAsiaTheme="minorEastAsia"/>
          <w:lang w:val="en-US" w:eastAsia="zh-CN"/>
        </w:rPr>
        <w:drawing>
          <wp:inline distT="0" distB="0" distL="114300" distR="114300">
            <wp:extent cx="3184525" cy="1826260"/>
            <wp:effectExtent l="0" t="0" r="3175" b="2540"/>
            <wp:docPr id="1" name="图片 1" descr="DAF712F4119E1F04D0297E21CD552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AF712F4119E1F04D0297E21CD552299"/>
                    <pic:cNvPicPr>
                      <a:picLocks noChangeAspect="1"/>
                    </pic:cNvPicPr>
                  </pic:nvPicPr>
                  <pic:blipFill>
                    <a:blip r:embed="rId4"/>
                    <a:stretch>
                      <a:fillRect/>
                    </a:stretch>
                  </pic:blipFill>
                  <pic:spPr>
                    <a:xfrm>
                      <a:off x="0" y="0"/>
                      <a:ext cx="3184525" cy="182626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以学校安排为起点，英语教研组积极展开了听评课活动。参赛选手提前一天给出课题准备，第二天进行展示说课及空讲，时间控制在13分钟以内。讲完后由组内教师依次从多角度毫无保留地进行点评。以此参赛选手能够不断进步，不断学习，为后期的比赛做好充分的准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val="0"/>
          <w:bCs w:val="0"/>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3040380</wp:posOffset>
                </wp:positionH>
                <wp:positionV relativeFrom="paragraph">
                  <wp:posOffset>194945</wp:posOffset>
                </wp:positionV>
                <wp:extent cx="2520950" cy="1442085"/>
                <wp:effectExtent l="0" t="0" r="6350" b="5715"/>
                <wp:wrapNone/>
                <wp:docPr id="5" name="文本框 5"/>
                <wp:cNvGraphicFramePr/>
                <a:graphic xmlns:a="http://schemas.openxmlformats.org/drawingml/2006/main">
                  <a:graphicData uri="http://schemas.microsoft.com/office/word/2010/wordprocessingShape">
                    <wps:wsp>
                      <wps:cNvSpPr txBox="1"/>
                      <wps:spPr>
                        <a:xfrm>
                          <a:off x="4183380" y="6290945"/>
                          <a:ext cx="2520950" cy="14420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eastAsiaTheme="minorEastAsia"/>
                                <w:lang w:eastAsia="zh-CN"/>
                              </w:rPr>
                              <w:drawing>
                                <wp:inline distT="0" distB="0" distL="114300" distR="114300">
                                  <wp:extent cx="2317750" cy="1321435"/>
                                  <wp:effectExtent l="0" t="0" r="6350" b="12065"/>
                                  <wp:docPr id="6" name="图片 6" descr="IMG_1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1642"/>
                                          <pic:cNvPicPr>
                                            <a:picLocks noChangeAspect="1"/>
                                          </pic:cNvPicPr>
                                        </pic:nvPicPr>
                                        <pic:blipFill>
                                          <a:blip r:embed="rId5"/>
                                          <a:stretch>
                                            <a:fillRect/>
                                          </a:stretch>
                                        </pic:blipFill>
                                        <pic:spPr>
                                          <a:xfrm>
                                            <a:off x="0" y="0"/>
                                            <a:ext cx="2317750" cy="13214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9.4pt;margin-top:15.35pt;height:113.55pt;width:198.5pt;z-index:251660288;mso-width-relative:page;mso-height-relative:page;" fillcolor="#FFFFFF [3201]" filled="t" stroked="f" coordsize="21600,21600" o:gfxdata="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6r15u&#10;1gAAAAoBAAAPAAAAAAAAAAEAIAAAACIAAABkcnMvZG93bnJldi54bWxQSwECFAAUAAAACACHTuJA&#10;z8zUglwCAACcBAAADgAAAAAAAAABACAAAAAlAQAAZHJzL2Uyb0RvYy54bWxQSwUGAAAAAAYABgBZ&#10;AQAA8wUAAAAA&#10;">
                <v:fill on="t" focussize="0,0"/>
                <v:stroke on="f" weight="0.5pt"/>
                <v:imagedata o:title=""/>
                <o:lock v:ext="edit" aspectratio="f"/>
                <v:textbox>
                  <w:txbxContent>
                    <w:p>
                      <w:pPr>
                        <w:rPr>
                          <w:rFonts w:hint="eastAsia" w:eastAsiaTheme="minorEastAsia"/>
                          <w:lang w:eastAsia="zh-CN"/>
                        </w:rPr>
                      </w:pPr>
                      <w:r>
                        <w:rPr>
                          <w:rFonts w:hint="eastAsia" w:eastAsiaTheme="minorEastAsia"/>
                          <w:lang w:eastAsia="zh-CN"/>
                        </w:rPr>
                        <w:drawing>
                          <wp:inline distT="0" distB="0" distL="114300" distR="114300">
                            <wp:extent cx="2317750" cy="1321435"/>
                            <wp:effectExtent l="0" t="0" r="6350" b="12065"/>
                            <wp:docPr id="6" name="图片 6" descr="IMG_1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1642"/>
                                    <pic:cNvPicPr>
                                      <a:picLocks noChangeAspect="1"/>
                                    </pic:cNvPicPr>
                                  </pic:nvPicPr>
                                  <pic:blipFill>
                                    <a:blip r:embed="rId5"/>
                                    <a:stretch>
                                      <a:fillRect/>
                                    </a:stretch>
                                  </pic:blipFill>
                                  <pic:spPr>
                                    <a:xfrm>
                                      <a:off x="0" y="0"/>
                                      <a:ext cx="2317750" cy="1321435"/>
                                    </a:xfrm>
                                    <a:prstGeom prst="rect">
                                      <a:avLst/>
                                    </a:prstGeom>
                                  </pic:spPr>
                                </pic:pic>
                              </a:graphicData>
                            </a:graphic>
                          </wp:inline>
                        </w:drawing>
                      </w:r>
                    </w:p>
                  </w:txbxContent>
                </v:textbox>
              </v:shap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220980</wp:posOffset>
                </wp:positionH>
                <wp:positionV relativeFrom="paragraph">
                  <wp:posOffset>213995</wp:posOffset>
                </wp:positionV>
                <wp:extent cx="2482850" cy="1498600"/>
                <wp:effectExtent l="0" t="0" r="6350" b="0"/>
                <wp:wrapNone/>
                <wp:docPr id="3" name="文本框 3"/>
                <wp:cNvGraphicFramePr/>
                <a:graphic xmlns:a="http://schemas.openxmlformats.org/drawingml/2006/main">
                  <a:graphicData uri="http://schemas.microsoft.com/office/word/2010/wordprocessingShape">
                    <wps:wsp>
                      <wps:cNvSpPr txBox="1"/>
                      <wps:spPr>
                        <a:xfrm>
                          <a:off x="1363980" y="6309995"/>
                          <a:ext cx="2482850" cy="14986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eastAsiaTheme="minorEastAsia"/>
                                <w:lang w:eastAsia="zh-CN"/>
                              </w:rPr>
                              <w:drawing>
                                <wp:inline distT="0" distB="0" distL="114300" distR="114300">
                                  <wp:extent cx="2127885" cy="1391920"/>
                                  <wp:effectExtent l="0" t="0" r="5715" b="5080"/>
                                  <wp:docPr id="4" name="图片 4" descr="39252D2870C7D0F7C13BCAAE2106FA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9252D2870C7D0F7C13BCAAE2106FA0B"/>
                                          <pic:cNvPicPr>
                                            <a:picLocks noChangeAspect="1"/>
                                          </pic:cNvPicPr>
                                        </pic:nvPicPr>
                                        <pic:blipFill>
                                          <a:blip r:embed="rId6"/>
                                          <a:stretch>
                                            <a:fillRect/>
                                          </a:stretch>
                                        </pic:blipFill>
                                        <pic:spPr>
                                          <a:xfrm>
                                            <a:off x="0" y="0"/>
                                            <a:ext cx="2127885" cy="13919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4pt;margin-top:16.85pt;height:118pt;width:195.5pt;z-index:251659264;mso-width-relative:page;mso-height-relative:page;" fillcolor="#FFFFFF [3201]" filled="t" stroked="f" coordsize="21600,21600" o:gfxdata="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WQY75&#10;1gAAAAkBAAAPAAAAAAAAAAEAIAAAACIAAABkcnMvZG93bnJldi54bWxQSwECFAAUAAAACACHTuJA&#10;gzz84VwCAACcBAAADgAAAAAAAAABACAAAAAlAQAAZHJzL2Uyb0RvYy54bWxQSwUGAAAAAAYABgBZ&#10;AQAA8wUAAAAA&#10;">
                <v:fill on="t" focussize="0,0"/>
                <v:stroke on="f" weight="0.5pt"/>
                <v:imagedata o:title=""/>
                <o:lock v:ext="edit" aspectratio="f"/>
                <v:textbox>
                  <w:txbxContent>
                    <w:p>
                      <w:pPr>
                        <w:rPr>
                          <w:rFonts w:hint="eastAsia" w:eastAsiaTheme="minorEastAsia"/>
                          <w:lang w:eastAsia="zh-CN"/>
                        </w:rPr>
                      </w:pPr>
                      <w:r>
                        <w:rPr>
                          <w:rFonts w:hint="eastAsia" w:eastAsiaTheme="minorEastAsia"/>
                          <w:lang w:eastAsia="zh-CN"/>
                        </w:rPr>
                        <w:drawing>
                          <wp:inline distT="0" distB="0" distL="114300" distR="114300">
                            <wp:extent cx="2127885" cy="1391920"/>
                            <wp:effectExtent l="0" t="0" r="5715" b="5080"/>
                            <wp:docPr id="4" name="图片 4" descr="39252D2870C7D0F7C13BCAAE2106FA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9252D2870C7D0F7C13BCAAE2106FA0B"/>
                                    <pic:cNvPicPr>
                                      <a:picLocks noChangeAspect="1"/>
                                    </pic:cNvPicPr>
                                  </pic:nvPicPr>
                                  <pic:blipFill>
                                    <a:blip r:embed="rId6"/>
                                    <a:stretch>
                                      <a:fillRect/>
                                    </a:stretch>
                                  </pic:blipFill>
                                  <pic:spPr>
                                    <a:xfrm>
                                      <a:off x="0" y="0"/>
                                      <a:ext cx="2127885" cy="1391920"/>
                                    </a:xfrm>
                                    <a:prstGeom prst="rect">
                                      <a:avLst/>
                                    </a:prstGeom>
                                  </pic:spPr>
                                </pic:pic>
                              </a:graphicData>
                            </a:graphic>
                          </wp:inline>
                        </w:drawing>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本次活动总共开展了三轮，到最后一次模拟比赛讲课时，英语组的两位选手从容淡定，教态大方，教学设计有亮点，进步飞快。</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val="0"/>
          <w:bCs w:val="0"/>
          <w:sz w:val="32"/>
          <w:szCs w:val="32"/>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column">
                  <wp:posOffset>233680</wp:posOffset>
                </wp:positionH>
                <wp:positionV relativeFrom="paragraph">
                  <wp:posOffset>224155</wp:posOffset>
                </wp:positionV>
                <wp:extent cx="4603750" cy="2221865"/>
                <wp:effectExtent l="0" t="0" r="6350" b="635"/>
                <wp:wrapNone/>
                <wp:docPr id="8" name="文本框 8"/>
                <wp:cNvGraphicFramePr/>
                <a:graphic xmlns:a="http://schemas.openxmlformats.org/drawingml/2006/main">
                  <a:graphicData uri="http://schemas.microsoft.com/office/word/2010/wordprocessingShape">
                    <wps:wsp>
                      <wps:cNvSpPr txBox="1"/>
                      <wps:spPr>
                        <a:xfrm>
                          <a:off x="1376680" y="1138555"/>
                          <a:ext cx="4603750" cy="22218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eastAsiaTheme="minorEastAsia"/>
                                <w:lang w:eastAsia="zh-CN"/>
                              </w:rPr>
                              <w:drawing>
                                <wp:inline distT="0" distB="0" distL="114300" distR="114300">
                                  <wp:extent cx="3990975" cy="2040890"/>
                                  <wp:effectExtent l="0" t="0" r="9525" b="3810"/>
                                  <wp:docPr id="9" name="图片 9" descr="085B005FC4B89ACB8F61CD689538CE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085B005FC4B89ACB8F61CD689538CE02"/>
                                          <pic:cNvPicPr>
                                            <a:picLocks noChangeAspect="1"/>
                                          </pic:cNvPicPr>
                                        </pic:nvPicPr>
                                        <pic:blipFill>
                                          <a:blip r:embed="rId7"/>
                                          <a:stretch>
                                            <a:fillRect/>
                                          </a:stretch>
                                        </pic:blipFill>
                                        <pic:spPr>
                                          <a:xfrm>
                                            <a:off x="0" y="0"/>
                                            <a:ext cx="3990975" cy="20408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pt;margin-top:17.65pt;height:174.95pt;width:362.5pt;z-index:251661312;mso-width-relative:page;mso-height-relative:page;" fillcolor="#FFFFFF [3201]" filled="t" stroked="f" coordsize="21600,21600" o:gfxdata="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GIvAG/UAAAA&#10;CQEAAA8AAAAAAAAAAQAgAAAAIgAAAGRycy9kb3ducmV2LnhtbFBLAQIUABQAAAAIAIdO4kD+4Fdo&#10;WgIAAJwEAAAOAAAAAAAAAAEAIAAAACMBAABkcnMvZTJvRG9jLnhtbFBLBQYAAAAABgAGAFkBAADv&#10;BQAAAAA=&#10;">
                <v:fill on="t" focussize="0,0"/>
                <v:stroke on="f" weight="0.5pt"/>
                <v:imagedata o:title=""/>
                <o:lock v:ext="edit" aspectratio="f"/>
                <v:textbox>
                  <w:txbxContent>
                    <w:p>
                      <w:pPr>
                        <w:rPr>
                          <w:rFonts w:hint="eastAsia" w:eastAsiaTheme="minorEastAsia"/>
                          <w:lang w:eastAsia="zh-CN"/>
                        </w:rPr>
                      </w:pPr>
                      <w:r>
                        <w:rPr>
                          <w:rFonts w:hint="eastAsia" w:eastAsiaTheme="minorEastAsia"/>
                          <w:lang w:eastAsia="zh-CN"/>
                        </w:rPr>
                        <w:drawing>
                          <wp:inline distT="0" distB="0" distL="114300" distR="114300">
                            <wp:extent cx="3990975" cy="2040890"/>
                            <wp:effectExtent l="0" t="0" r="9525" b="3810"/>
                            <wp:docPr id="9" name="图片 9" descr="085B005FC4B89ACB8F61CD689538CE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085B005FC4B89ACB8F61CD689538CE02"/>
                                    <pic:cNvPicPr>
                                      <a:picLocks noChangeAspect="1"/>
                                    </pic:cNvPicPr>
                                  </pic:nvPicPr>
                                  <pic:blipFill>
                                    <a:blip r:embed="rId7"/>
                                    <a:stretch>
                                      <a:fillRect/>
                                    </a:stretch>
                                  </pic:blipFill>
                                  <pic:spPr>
                                    <a:xfrm>
                                      <a:off x="0" y="0"/>
                                      <a:ext cx="3990975" cy="2040890"/>
                                    </a:xfrm>
                                    <a:prstGeom prst="rect">
                                      <a:avLst/>
                                    </a:prstGeom>
                                  </pic:spPr>
                                </pic:pic>
                              </a:graphicData>
                            </a:graphic>
                          </wp:inline>
                        </w:drawing>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在最终的正式比赛中，两位选手均获得了英语区优质课的好成绩，并且有一位选手晋级了复赛。组内所有老师在本次的教研活动中无论是从讲课方面还是听课方面都收获满满。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2E323FB6-6E46-4657-9B10-4F925A6BAC90}"/>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2675BC1F-46A2-4476-8AA9-B6D695E9BA41}"/>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yNjRiYzliYTA1ZTU3ZjA1YWU5YWM0NWUyNDI0M2UifQ=="/>
  </w:docVars>
  <w:rsids>
    <w:rsidRoot w:val="00000000"/>
    <w:rsid w:val="265C7376"/>
    <w:rsid w:val="26F76F2B"/>
    <w:rsid w:val="34A20B67"/>
    <w:rsid w:val="42A81132"/>
    <w:rsid w:val="4B58746D"/>
    <w:rsid w:val="57442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b/>
      <w:bCs/>
      <w:color w:val="000000" w:themeColor="text1"/>
      <w:kern w:val="44"/>
      <w:sz w:val="44"/>
      <w:szCs w:val="21"/>
      <w:u w:val="none"/>
      <w:lang w:val="en-US" w:eastAsia="zh-CN" w:bidi="ar-SA"/>
      <w14:textFill>
        <w14:solidFill>
          <w14:schemeClr w14:val="tx1"/>
        </w14:solidFill>
      </w14:textFill>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2021-07-20T09:36:00Z</dcterms:created>
  <dc:creator>刘彦宏</dc:creator>
  <cp:lastModifiedBy>半俗半雅半疯癫</cp:lastModifiedBy>
  <dcterms:modified xsi:type="dcterms:W3CDTF">2024-02-22T05:22:12Z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15747CE9E7F1433C98AFA56A5D954AF7_13</vt:lpwstr>
  </property>
</Properties>
</file>