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6B5F0" w14:textId="040ADD39" w:rsidR="00443160" w:rsidRPr="00046309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="00FD2CA5">
        <w:rPr>
          <w:rFonts w:ascii="方正小标宋简体" w:eastAsia="方正小标宋简体" w:hAnsi="仿宋_GB2312" w:cs="仿宋_GB2312" w:hint="eastAsia"/>
          <w:sz w:val="44"/>
          <w:szCs w:val="44"/>
        </w:rPr>
        <w:t>年高二地理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14:paraId="3C8EAD87" w14:textId="07F58291"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时间</w:t>
      </w:r>
      <w:r w:rsidR="00FD2CA5">
        <w:rPr>
          <w:rFonts w:ascii="仿宋_GB2312" w:hAnsi="仿宋_GB2312" w:cs="仿宋_GB2312" w:hint="eastAsia"/>
          <w:szCs w:val="32"/>
        </w:rPr>
        <w:t>：2</w:t>
      </w:r>
      <w:r w:rsidR="00FD2CA5">
        <w:rPr>
          <w:rFonts w:ascii="仿宋_GB2312" w:hAnsi="仿宋_GB2312" w:cs="仿宋_GB2312"/>
          <w:szCs w:val="32"/>
        </w:rPr>
        <w:t>023</w:t>
      </w:r>
      <w:r w:rsidR="00FD2CA5">
        <w:rPr>
          <w:rFonts w:ascii="仿宋_GB2312" w:hAnsi="仿宋_GB2312" w:cs="仿宋_GB2312" w:hint="eastAsia"/>
          <w:szCs w:val="32"/>
        </w:rPr>
        <w:t>年8月3</w:t>
      </w:r>
      <w:r w:rsidR="00FD2CA5">
        <w:rPr>
          <w:rFonts w:ascii="仿宋_GB2312" w:hAnsi="仿宋_GB2312" w:cs="仿宋_GB2312"/>
          <w:szCs w:val="32"/>
        </w:rPr>
        <w:t>0</w:t>
      </w:r>
      <w:r w:rsidR="00FD2CA5">
        <w:rPr>
          <w:rFonts w:ascii="仿宋_GB2312" w:hAnsi="仿宋_GB2312" w:cs="仿宋_GB2312" w:hint="eastAsia"/>
          <w:szCs w:val="32"/>
        </w:rPr>
        <w:t>日</w:t>
      </w:r>
    </w:p>
    <w:p w14:paraId="750A11F5" w14:textId="090E1764" w:rsidR="00FD2CA5" w:rsidRPr="00E06ABF" w:rsidRDefault="00FD2CA5" w:rsidP="00FD2CA5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06ABF">
        <w:rPr>
          <w:rFonts w:ascii="仿宋_GB2312" w:hAnsi="仿宋_GB2312" w:cs="仿宋_GB2312" w:hint="eastAsia"/>
          <w:szCs w:val="32"/>
        </w:rPr>
        <w:t>参加人员：蒋春兴、李绍华、</w:t>
      </w:r>
      <w:r>
        <w:rPr>
          <w:rFonts w:ascii="仿宋_GB2312" w:hAnsi="仿宋_GB2312" w:cs="仿宋_GB2312" w:hint="eastAsia"/>
          <w:szCs w:val="32"/>
        </w:rPr>
        <w:t>张海艳、王雨、王兵</w:t>
      </w:r>
    </w:p>
    <w:p w14:paraId="1E5FE063" w14:textId="77777777" w:rsidR="00FD2CA5" w:rsidRPr="00E06ABF" w:rsidRDefault="00FD2CA5" w:rsidP="00FD2CA5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06ABF">
        <w:rPr>
          <w:rFonts w:ascii="仿宋_GB2312" w:hAnsi="仿宋_GB2312" w:cs="仿宋_GB2312" w:hint="eastAsia"/>
          <w:szCs w:val="32"/>
        </w:rPr>
        <w:t>缺席人员及原因：无</w:t>
      </w:r>
    </w:p>
    <w:p w14:paraId="5F2FFD85" w14:textId="77777777" w:rsidR="00FD2CA5" w:rsidRPr="00E06ABF" w:rsidRDefault="00FD2CA5" w:rsidP="00FD2CA5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06ABF">
        <w:rPr>
          <w:rFonts w:ascii="仿宋_GB2312" w:hAnsi="仿宋_GB2312" w:cs="仿宋_GB2312" w:hint="eastAsia"/>
          <w:szCs w:val="32"/>
        </w:rPr>
        <w:t>教学研究活动主题：如何提高学生的综合题答题能力</w:t>
      </w:r>
    </w:p>
    <w:p w14:paraId="4F1DC310" w14:textId="0EFD6427" w:rsidR="00FD2CA5" w:rsidRPr="00E06ABF" w:rsidRDefault="00FD2CA5" w:rsidP="00FD2CA5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06ABF">
        <w:rPr>
          <w:rFonts w:ascii="仿宋_GB2312" w:hAnsi="仿宋_GB2312" w:cs="仿宋_GB2312" w:hint="eastAsia"/>
          <w:szCs w:val="32"/>
        </w:rPr>
        <w:t>中心发言人：</w:t>
      </w:r>
      <w:r>
        <w:rPr>
          <w:rFonts w:ascii="仿宋_GB2312" w:hAnsi="仿宋_GB2312" w:cs="仿宋_GB2312" w:hint="eastAsia"/>
          <w:szCs w:val="32"/>
        </w:rPr>
        <w:t>蒋春兴</w:t>
      </w:r>
    </w:p>
    <w:p w14:paraId="43D11E4B" w14:textId="77777777" w:rsidR="00FD2CA5" w:rsidRPr="002F6C61" w:rsidRDefault="00FD2CA5" w:rsidP="00FD2CA5">
      <w:pPr>
        <w:spacing w:line="560" w:lineRule="exact"/>
        <w:ind w:firstLineChars="200" w:firstLine="640"/>
        <w:rPr>
          <w:rFonts w:ascii="黑体" w:eastAsia="黑体" w:hAnsi="黑体" w:cs="黑体"/>
          <w:szCs w:val="32"/>
        </w:rPr>
      </w:pPr>
      <w:r w:rsidRPr="002F6C61">
        <w:rPr>
          <w:rFonts w:ascii="黑体" w:eastAsia="黑体" w:hAnsi="黑体" w:cs="黑体" w:hint="eastAsia"/>
          <w:szCs w:val="32"/>
        </w:rPr>
        <w:t>一、活动讨论</w:t>
      </w:r>
    </w:p>
    <w:p w14:paraId="48840926" w14:textId="77777777" w:rsidR="00FD2CA5" w:rsidRPr="00E06ABF" w:rsidRDefault="00FD2CA5" w:rsidP="00FD2CA5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06ABF">
        <w:rPr>
          <w:rFonts w:ascii="仿宋_GB2312" w:hAnsi="仿宋_GB2312" w:cs="仿宋_GB2312" w:hint="eastAsia"/>
          <w:szCs w:val="32"/>
        </w:rPr>
        <w:t>1、综合题学生答题存在的问题。</w:t>
      </w:r>
    </w:p>
    <w:p w14:paraId="0C5FD1D9" w14:textId="77777777" w:rsidR="00FD2CA5" w:rsidRPr="00E06ABF" w:rsidRDefault="00FD2CA5" w:rsidP="00FD2CA5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06ABF">
        <w:rPr>
          <w:rFonts w:ascii="仿宋_GB2312" w:hAnsi="仿宋_GB2312" w:cs="仿宋_GB2312" w:hint="eastAsia"/>
          <w:szCs w:val="32"/>
        </w:rPr>
        <w:t>2、综合题答题不合理带来的严重后果?</w:t>
      </w:r>
    </w:p>
    <w:p w14:paraId="5302198B" w14:textId="77777777" w:rsidR="00FD2CA5" w:rsidRPr="00E06ABF" w:rsidRDefault="00FD2CA5" w:rsidP="00FD2CA5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06ABF">
        <w:rPr>
          <w:rFonts w:ascii="仿宋_GB2312" w:hAnsi="仿宋_GB2312" w:cs="仿宋_GB2312" w:hint="eastAsia"/>
          <w:szCs w:val="32"/>
        </w:rPr>
        <w:t>3、综合题答题能力怎么去培养?</w:t>
      </w:r>
    </w:p>
    <w:p w14:paraId="129ACDAE" w14:textId="77777777" w:rsidR="00FD2CA5" w:rsidRPr="002F6C61" w:rsidRDefault="00FD2CA5" w:rsidP="00FD2CA5">
      <w:pPr>
        <w:spacing w:line="560" w:lineRule="exact"/>
        <w:ind w:firstLineChars="200" w:firstLine="640"/>
        <w:rPr>
          <w:rFonts w:ascii="黑体" w:eastAsia="黑体" w:hAnsi="黑体" w:cs="黑体"/>
          <w:szCs w:val="32"/>
        </w:rPr>
      </w:pPr>
      <w:r w:rsidRPr="002F6C61">
        <w:rPr>
          <w:rFonts w:ascii="黑体" w:eastAsia="黑体" w:hAnsi="黑体" w:cs="黑体" w:hint="eastAsia"/>
          <w:szCs w:val="32"/>
        </w:rPr>
        <w:t>二、活动总结</w:t>
      </w:r>
    </w:p>
    <w:p w14:paraId="57D13A11" w14:textId="77777777" w:rsidR="00FD2CA5" w:rsidRPr="00E06ABF" w:rsidRDefault="00FD2CA5" w:rsidP="00FD2CA5">
      <w:pPr>
        <w:spacing w:line="560" w:lineRule="exact"/>
        <w:ind w:firstLineChars="200" w:firstLine="640"/>
        <w:rPr>
          <w:rFonts w:ascii="仿宋_GB2312" w:hAnsi="黑体" w:cs="黑体"/>
          <w:szCs w:val="32"/>
        </w:rPr>
      </w:pPr>
      <w:r w:rsidRPr="00E06ABF">
        <w:rPr>
          <w:rFonts w:ascii="仿宋_GB2312" w:hAnsi="黑体" w:cs="黑体" w:hint="eastAsia"/>
          <w:szCs w:val="32"/>
        </w:rPr>
        <w:t>共同分析了目前高考形式</w:t>
      </w:r>
      <w:proofErr w:type="gramStart"/>
      <w:r w:rsidRPr="00E06ABF">
        <w:rPr>
          <w:rFonts w:ascii="仿宋_GB2312" w:hAnsi="黑体" w:cs="黑体" w:hint="eastAsia"/>
          <w:szCs w:val="32"/>
        </w:rPr>
        <w:t>下综合</w:t>
      </w:r>
      <w:proofErr w:type="gramEnd"/>
      <w:r w:rsidRPr="00E06ABF">
        <w:rPr>
          <w:rFonts w:ascii="仿宋_GB2312" w:hAnsi="黑体" w:cs="黑体" w:hint="eastAsia"/>
          <w:szCs w:val="32"/>
        </w:rPr>
        <w:t>题对学生总分数的重要作用，现在学生综合题答题存在的主要问题在哪些方面，我们具体从哪里入手，如何具体实施，大家都提出了各自的独到见解。</w:t>
      </w:r>
    </w:p>
    <w:p w14:paraId="10AD7E50" w14:textId="77777777" w:rsidR="00FD2CA5" w:rsidRPr="002F6C61" w:rsidRDefault="00FD2CA5" w:rsidP="00FD2CA5">
      <w:pPr>
        <w:numPr>
          <w:ilvl w:val="0"/>
          <w:numId w:val="1"/>
        </w:numPr>
        <w:spacing w:line="560" w:lineRule="exact"/>
        <w:ind w:firstLineChars="200" w:firstLine="640"/>
        <w:rPr>
          <w:rFonts w:ascii="黑体" w:eastAsia="黑体" w:hAnsi="黑体" w:cs="黑体"/>
          <w:szCs w:val="32"/>
        </w:rPr>
      </w:pPr>
      <w:r w:rsidRPr="002F6C61">
        <w:rPr>
          <w:rFonts w:ascii="黑体" w:eastAsia="黑体" w:hAnsi="黑体" w:cs="黑体" w:hint="eastAsia"/>
          <w:szCs w:val="32"/>
        </w:rPr>
        <w:t>活动成果</w:t>
      </w:r>
    </w:p>
    <w:p w14:paraId="6AD37842" w14:textId="77777777" w:rsidR="00FD2CA5" w:rsidRDefault="00FD2CA5" w:rsidP="00FD2CA5">
      <w:pPr>
        <w:spacing w:line="560" w:lineRule="exact"/>
        <w:ind w:firstLineChars="200" w:firstLine="640"/>
        <w:rPr>
          <w:rFonts w:ascii="仿宋_GB2312" w:hAnsi="仿宋_GB2312" w:cs="仿宋_GB2312"/>
          <w:color w:val="FF0000"/>
          <w:sz w:val="28"/>
          <w:szCs w:val="28"/>
        </w:rPr>
      </w:pPr>
      <w:r w:rsidRPr="00E06ABF">
        <w:rPr>
          <w:rFonts w:ascii="仿宋_GB2312" w:hAnsi="仿宋_GB2312" w:cs="仿宋_GB2312" w:hint="eastAsia"/>
          <w:szCs w:val="32"/>
        </w:rPr>
        <w:t>经过教研活动，学生综合题答题水平取得了较大进步。</w:t>
      </w:r>
    </w:p>
    <w:p w14:paraId="0AE8FD42" w14:textId="77777777"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14:paraId="255CCDD7" w14:textId="77777777" w:rsidR="00FD2CA5" w:rsidRDefault="00FD2CA5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14:paraId="73866309" w14:textId="77777777" w:rsidR="00FD2CA5" w:rsidRDefault="00FD2CA5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14:paraId="59A47E03" w14:textId="77777777" w:rsidR="00FD2CA5" w:rsidRDefault="00FD2CA5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14:paraId="400688C7" w14:textId="77777777" w:rsidR="00FD2CA5" w:rsidRDefault="00FD2CA5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14:paraId="5C5BA846" w14:textId="77777777" w:rsidR="00FD2CA5" w:rsidRDefault="00FD2CA5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14:paraId="496E8279" w14:textId="3F71F693" w:rsidR="00FD2CA5" w:rsidRPr="00FD2CA5" w:rsidRDefault="007E6236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8C31A1">
        <w:rPr>
          <w:rFonts w:ascii="仿宋_GB2312"/>
          <w:bCs/>
          <w:noProof/>
          <w:szCs w:val="32"/>
        </w:rPr>
        <w:lastRenderedPageBreak/>
        <w:drawing>
          <wp:anchor distT="0" distB="0" distL="114300" distR="114300" simplePos="0" relativeHeight="251659264" behindDoc="0" locked="0" layoutInCell="1" allowOverlap="1" wp14:anchorId="120D2A6A" wp14:editId="1874B269">
            <wp:simplePos x="0" y="0"/>
            <wp:positionH relativeFrom="column">
              <wp:posOffset>-348615</wp:posOffset>
            </wp:positionH>
            <wp:positionV relativeFrom="paragraph">
              <wp:posOffset>788670</wp:posOffset>
            </wp:positionV>
            <wp:extent cx="6295390" cy="4718685"/>
            <wp:effectExtent l="7302" t="0" r="0" b="0"/>
            <wp:wrapSquare wrapText="bothSides"/>
            <wp:docPr id="13984377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95390" cy="471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D2CA5" w:rsidRPr="00FD2C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FD875" w14:textId="77777777" w:rsidR="00DE745A" w:rsidRDefault="00DE745A" w:rsidP="00443160">
      <w:r>
        <w:separator/>
      </w:r>
    </w:p>
  </w:endnote>
  <w:endnote w:type="continuationSeparator" w:id="0">
    <w:p w14:paraId="149EC0A2" w14:textId="77777777" w:rsidR="00DE745A" w:rsidRDefault="00DE745A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FF5D8" w14:textId="77777777" w:rsidR="00DE745A" w:rsidRDefault="00DE745A" w:rsidP="00443160">
      <w:r>
        <w:separator/>
      </w:r>
    </w:p>
  </w:footnote>
  <w:footnote w:type="continuationSeparator" w:id="0">
    <w:p w14:paraId="4BA6F6E8" w14:textId="77777777" w:rsidR="00DE745A" w:rsidRDefault="00DE745A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5102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46309"/>
    <w:rsid w:val="0008021E"/>
    <w:rsid w:val="001F4C73"/>
    <w:rsid w:val="002F6C61"/>
    <w:rsid w:val="00443160"/>
    <w:rsid w:val="0062271F"/>
    <w:rsid w:val="007E6236"/>
    <w:rsid w:val="00812572"/>
    <w:rsid w:val="008916D5"/>
    <w:rsid w:val="00987F31"/>
    <w:rsid w:val="009B3092"/>
    <w:rsid w:val="00B51218"/>
    <w:rsid w:val="00BB2913"/>
    <w:rsid w:val="00D80561"/>
    <w:rsid w:val="00DE745A"/>
    <w:rsid w:val="00E816CE"/>
    <w:rsid w:val="00E952DC"/>
    <w:rsid w:val="00FD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9A11E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cp:lastPrinted>2022-09-07T01:15:00Z</cp:lastPrinted>
  <dcterms:created xsi:type="dcterms:W3CDTF">2023-08-30T08:41:00Z</dcterms:created>
  <dcterms:modified xsi:type="dcterms:W3CDTF">2023-08-30T08:44:00Z</dcterms:modified>
</cp:coreProperties>
</file>