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F56" w:rsidRPr="00D96B76" w:rsidRDefault="00E5018A" w:rsidP="00D96B76">
      <w:pPr>
        <w:ind w:firstLineChars="150" w:firstLine="480"/>
        <w:rPr>
          <w:rFonts w:ascii="仿宋_GB2312" w:eastAsia="仿宋_GB2312" w:hint="eastAsia"/>
          <w:sz w:val="32"/>
          <w:szCs w:val="32"/>
        </w:rPr>
      </w:pPr>
      <w:r w:rsidRPr="00D96B76">
        <w:rPr>
          <w:rFonts w:ascii="仿宋_GB2312" w:eastAsia="仿宋_GB2312" w:hint="eastAsia"/>
          <w:sz w:val="32"/>
          <w:szCs w:val="32"/>
        </w:rPr>
        <w:t>临床检验</w:t>
      </w:r>
      <w:r w:rsidR="00D96B76" w:rsidRPr="00D96B76">
        <w:rPr>
          <w:rFonts w:ascii="仿宋_GB2312" w:eastAsia="仿宋_GB2312" w:hint="eastAsia"/>
          <w:sz w:val="32"/>
          <w:szCs w:val="32"/>
        </w:rPr>
        <w:t>未实行预约，可现场自助取号，按照取号顺序，叫号就诊。</w:t>
      </w:r>
    </w:p>
    <w:sectPr w:rsidR="00010F56" w:rsidRPr="00D96B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5018A"/>
    <w:rsid w:val="00010F56"/>
    <w:rsid w:val="00D96B76"/>
    <w:rsid w:val="00E50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2024-09-27T02:52:00Z</dcterms:created>
  <dcterms:modified xsi:type="dcterms:W3CDTF">2024-09-27T03:10:00Z</dcterms:modified>
</cp:coreProperties>
</file>