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0204" w:rsidRPr="00DA0204" w:rsidRDefault="00DA0204" w:rsidP="00DA0204">
      <w:pPr>
        <w:spacing w:line="560" w:lineRule="exact"/>
        <w:ind w:firstLineChars="200" w:firstLine="880"/>
        <w:jc w:val="center"/>
        <w:rPr>
          <w:rFonts w:ascii="方正小标宋简体" w:eastAsia="方正小标宋简体" w:hAnsi="仿宋_GB2312" w:cs="仿宋_GB2312" w:hint="eastAsia"/>
          <w:sz w:val="44"/>
          <w:szCs w:val="44"/>
        </w:rPr>
      </w:pPr>
      <w:bookmarkStart w:id="0" w:name="_GoBack"/>
      <w:r w:rsidRPr="00DA0204">
        <w:rPr>
          <w:rFonts w:ascii="方正小标宋简体" w:eastAsia="方正小标宋简体" w:hAnsi="仿宋_GB2312" w:cs="仿宋_GB2312" w:hint="eastAsia"/>
          <w:sz w:val="44"/>
          <w:szCs w:val="44"/>
        </w:rPr>
        <w:t>山东省招远第一中学劳动教育周方案</w:t>
      </w:r>
    </w:p>
    <w:bookmarkEnd w:id="0"/>
    <w:p w:rsidR="00DA0204" w:rsidRPr="00DA0204" w:rsidRDefault="00DA0204" w:rsidP="00DA0204">
      <w:pPr>
        <w:spacing w:line="560" w:lineRule="exact"/>
        <w:ind w:firstLineChars="200" w:firstLine="640"/>
        <w:rPr>
          <w:rFonts w:ascii="黑体" w:eastAsia="黑体" w:hAnsi="黑体" w:cs="仿宋_GB2312"/>
          <w:szCs w:val="32"/>
        </w:rPr>
      </w:pPr>
      <w:r w:rsidRPr="00DA0204">
        <w:rPr>
          <w:rFonts w:ascii="黑体" w:eastAsia="黑体" w:hAnsi="黑体" w:cs="仿宋_GB2312" w:hint="eastAsia"/>
          <w:szCs w:val="32"/>
        </w:rPr>
        <w:t>一、活动主题</w:t>
      </w:r>
    </w:p>
    <w:p w:rsidR="00DA0204" w:rsidRPr="00BA3129" w:rsidRDefault="00DA0204" w:rsidP="00DA0204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 w:rsidRPr="00AC5CCC">
        <w:rPr>
          <w:rFonts w:ascii="仿宋_GB2312" w:hAnsi="仿宋_GB2312" w:cs="仿宋_GB2312" w:hint="eastAsia"/>
          <w:szCs w:val="32"/>
        </w:rPr>
        <w:t>清扫</w:t>
      </w:r>
      <w:r>
        <w:rPr>
          <w:rFonts w:ascii="仿宋_GB2312" w:hAnsi="仿宋_GB2312" w:cs="仿宋_GB2312" w:hint="eastAsia"/>
          <w:szCs w:val="32"/>
        </w:rPr>
        <w:t>落叶 美化校园</w:t>
      </w:r>
      <w:r w:rsidRPr="00BA3129">
        <w:rPr>
          <w:rFonts w:ascii="仿宋_GB2312" w:hAnsi="仿宋_GB2312" w:cs="仿宋_GB2312" w:hint="eastAsia"/>
          <w:szCs w:val="32"/>
        </w:rPr>
        <w:t>。</w:t>
      </w:r>
    </w:p>
    <w:p w:rsidR="00DA0204" w:rsidRPr="00DA0204" w:rsidRDefault="00DA0204" w:rsidP="00DA0204">
      <w:pPr>
        <w:spacing w:line="560" w:lineRule="exact"/>
        <w:ind w:firstLineChars="200" w:firstLine="640"/>
        <w:rPr>
          <w:rFonts w:ascii="黑体" w:eastAsia="黑体" w:hAnsi="黑体" w:cs="仿宋_GB2312"/>
          <w:szCs w:val="32"/>
        </w:rPr>
      </w:pPr>
      <w:r w:rsidRPr="00DA0204">
        <w:rPr>
          <w:rFonts w:ascii="黑体" w:eastAsia="黑体" w:hAnsi="黑体" w:cs="仿宋_GB2312" w:hint="eastAsia"/>
          <w:szCs w:val="32"/>
        </w:rPr>
        <w:t>二、活动背景</w:t>
      </w:r>
    </w:p>
    <w:p w:rsidR="00DA0204" w:rsidRPr="00BA3129" w:rsidRDefault="00DA0204" w:rsidP="00DA0204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 w:rsidRPr="00AC5CCC">
        <w:rPr>
          <w:rFonts w:ascii="仿宋_GB2312" w:hAnsi="仿宋_GB2312" w:cs="仿宋_GB2312" w:hint="eastAsia"/>
          <w:szCs w:val="32"/>
        </w:rPr>
        <w:t>每年的秋季，</w:t>
      </w:r>
      <w:r>
        <w:rPr>
          <w:rFonts w:ascii="仿宋_GB2312" w:hAnsi="仿宋_GB2312" w:cs="仿宋_GB2312" w:hint="eastAsia"/>
          <w:szCs w:val="32"/>
        </w:rPr>
        <w:t>学校</w:t>
      </w:r>
      <w:r w:rsidRPr="00AC5CCC">
        <w:rPr>
          <w:rFonts w:ascii="仿宋_GB2312" w:hAnsi="仿宋_GB2312" w:cs="仿宋_GB2312" w:hint="eastAsia"/>
          <w:szCs w:val="32"/>
        </w:rPr>
        <w:t>道路两旁的法国梧桐等植物，总要经历一次盛大的叶落。枯黄的叶子纷纷从枝头落下，层层叠叠铺在路面上</w:t>
      </w:r>
      <w:r>
        <w:rPr>
          <w:rFonts w:ascii="仿宋_GB2312" w:hAnsi="仿宋_GB2312" w:cs="仿宋_GB2312" w:hint="eastAsia"/>
          <w:szCs w:val="32"/>
        </w:rPr>
        <w:t>、绿化带上</w:t>
      </w:r>
      <w:r w:rsidRPr="00AC5CCC">
        <w:rPr>
          <w:rFonts w:ascii="仿宋_GB2312" w:hAnsi="仿宋_GB2312" w:cs="仿宋_GB2312" w:hint="eastAsia"/>
          <w:szCs w:val="32"/>
        </w:rPr>
        <w:t>。针对这一情况，我们学校劳动教育和综合实践小组决定组织一次 “围剿落叶”行动，让同学们通过劳动，创造整洁优美的</w:t>
      </w:r>
      <w:r>
        <w:rPr>
          <w:rFonts w:ascii="仿宋_GB2312" w:hAnsi="仿宋_GB2312" w:cs="仿宋_GB2312" w:hint="eastAsia"/>
          <w:szCs w:val="32"/>
        </w:rPr>
        <w:t>校园</w:t>
      </w:r>
      <w:r w:rsidRPr="00AC5CCC">
        <w:rPr>
          <w:rFonts w:ascii="仿宋_GB2312" w:hAnsi="仿宋_GB2312" w:cs="仿宋_GB2312" w:hint="eastAsia"/>
          <w:szCs w:val="32"/>
        </w:rPr>
        <w:t>环境，同时体验环卫工人的不易，培养爱护环境的意识。</w:t>
      </w:r>
    </w:p>
    <w:p w:rsidR="00DA0204" w:rsidRPr="00DA0204" w:rsidRDefault="00DA0204" w:rsidP="00DA0204">
      <w:pPr>
        <w:spacing w:line="560" w:lineRule="exact"/>
        <w:ind w:firstLineChars="200" w:firstLine="640"/>
        <w:rPr>
          <w:rFonts w:ascii="黑体" w:eastAsia="黑体" w:hAnsi="黑体" w:cs="仿宋_GB2312"/>
          <w:szCs w:val="32"/>
        </w:rPr>
      </w:pPr>
      <w:r w:rsidRPr="00DA0204">
        <w:rPr>
          <w:rFonts w:ascii="黑体" w:eastAsia="黑体" w:hAnsi="黑体" w:cs="仿宋_GB2312" w:hint="eastAsia"/>
          <w:szCs w:val="32"/>
        </w:rPr>
        <w:t>三、活动目的及意义</w:t>
      </w:r>
    </w:p>
    <w:p w:rsidR="00DA0204" w:rsidRPr="00BA3129" w:rsidRDefault="00DA0204" w:rsidP="00DA0204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 w:rsidRPr="00BA3129">
        <w:rPr>
          <w:rFonts w:ascii="仿宋_GB2312" w:hAnsi="仿宋_GB2312" w:cs="仿宋_GB2312" w:hint="eastAsia"/>
          <w:szCs w:val="32"/>
        </w:rPr>
        <w:t>1、</w:t>
      </w:r>
      <w:r w:rsidRPr="007C7901">
        <w:rPr>
          <w:rFonts w:ascii="仿宋_GB2312" w:hAnsi="仿宋_GB2312" w:cs="仿宋_GB2312" w:hint="eastAsia"/>
          <w:szCs w:val="32"/>
        </w:rPr>
        <w:t>通过实地考察、发出倡议、动手实践等方法，积极参与到社会服务活动中，做雷锋传人，保护身边环境，提高环保意识。</w:t>
      </w:r>
    </w:p>
    <w:p w:rsidR="00DA0204" w:rsidRPr="00BA3129" w:rsidRDefault="00DA0204" w:rsidP="00DA0204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 w:rsidRPr="00BA3129">
        <w:rPr>
          <w:rFonts w:ascii="仿宋_GB2312" w:hAnsi="仿宋_GB2312" w:cs="仿宋_GB2312" w:hint="eastAsia"/>
          <w:szCs w:val="32"/>
        </w:rPr>
        <w:t>2、</w:t>
      </w:r>
      <w:r w:rsidRPr="007C7901">
        <w:rPr>
          <w:rFonts w:ascii="仿宋_GB2312" w:hAnsi="仿宋_GB2312" w:cs="仿宋_GB2312" w:hint="eastAsia"/>
          <w:szCs w:val="32"/>
        </w:rPr>
        <w:t>强化学生文明意识，创造绿色和谐环境，共建生态文明</w:t>
      </w:r>
      <w:r w:rsidRPr="00BA3129">
        <w:rPr>
          <w:rFonts w:ascii="仿宋_GB2312" w:hAnsi="仿宋_GB2312" w:cs="仿宋_GB2312" w:hint="eastAsia"/>
          <w:szCs w:val="32"/>
        </w:rPr>
        <w:t>。</w:t>
      </w:r>
    </w:p>
    <w:p w:rsidR="00DA0204" w:rsidRPr="00BA3129" w:rsidRDefault="00DA0204" w:rsidP="00DA0204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 w:rsidRPr="00BA3129">
        <w:rPr>
          <w:rFonts w:ascii="仿宋_GB2312" w:hAnsi="仿宋_GB2312" w:cs="仿宋_GB2312" w:hint="eastAsia"/>
          <w:szCs w:val="32"/>
        </w:rPr>
        <w:t>3、提高学生的劳动和服务的意识，树立学生劳动光荣的观念。</w:t>
      </w:r>
    </w:p>
    <w:p w:rsidR="00DA0204" w:rsidRPr="00DA0204" w:rsidRDefault="00DA0204" w:rsidP="00DA0204">
      <w:pPr>
        <w:spacing w:line="560" w:lineRule="exact"/>
        <w:ind w:firstLineChars="200" w:firstLine="640"/>
        <w:rPr>
          <w:rFonts w:ascii="黑体" w:eastAsia="黑体" w:hAnsi="黑体" w:cs="仿宋_GB2312"/>
          <w:szCs w:val="32"/>
        </w:rPr>
      </w:pPr>
      <w:r w:rsidRPr="00DA0204">
        <w:rPr>
          <w:rFonts w:ascii="黑体" w:eastAsia="黑体" w:hAnsi="黑体" w:cs="仿宋_GB2312" w:hint="eastAsia"/>
          <w:szCs w:val="32"/>
        </w:rPr>
        <w:t>四、活动时间及地点</w:t>
      </w:r>
    </w:p>
    <w:p w:rsidR="00DA0204" w:rsidRPr="00BA3129" w:rsidRDefault="00DA0204" w:rsidP="00DA0204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 w:rsidRPr="00BA3129">
        <w:rPr>
          <w:rFonts w:ascii="仿宋_GB2312" w:hAnsi="仿宋_GB2312" w:cs="仿宋_GB2312" w:hint="eastAsia"/>
          <w:szCs w:val="32"/>
        </w:rPr>
        <w:t>1.活动时间：</w:t>
      </w:r>
      <w:r w:rsidRPr="00BA3129">
        <w:rPr>
          <w:rFonts w:ascii="仿宋_GB2312" w:hAnsi="仿宋_GB2312" w:cs="仿宋_GB2312"/>
          <w:szCs w:val="32"/>
        </w:rPr>
        <w:t>202</w:t>
      </w:r>
      <w:r>
        <w:rPr>
          <w:rFonts w:ascii="仿宋_GB2312" w:hAnsi="仿宋_GB2312" w:cs="仿宋_GB2312"/>
          <w:szCs w:val="32"/>
        </w:rPr>
        <w:t>2</w:t>
      </w:r>
      <w:r w:rsidRPr="00BA3129">
        <w:rPr>
          <w:rFonts w:ascii="仿宋_GB2312" w:hAnsi="仿宋_GB2312" w:cs="仿宋_GB2312" w:hint="eastAsia"/>
          <w:szCs w:val="32"/>
        </w:rPr>
        <w:t>年</w:t>
      </w:r>
      <w:r>
        <w:rPr>
          <w:rFonts w:ascii="仿宋_GB2312" w:hAnsi="仿宋_GB2312" w:cs="仿宋_GB2312"/>
          <w:szCs w:val="32"/>
        </w:rPr>
        <w:t>9</w:t>
      </w:r>
      <w:r w:rsidRPr="00BA3129">
        <w:rPr>
          <w:rFonts w:ascii="仿宋_GB2312" w:hAnsi="仿宋_GB2312" w:cs="仿宋_GB2312" w:hint="eastAsia"/>
          <w:szCs w:val="32"/>
        </w:rPr>
        <w:t>月1</w:t>
      </w:r>
      <w:r>
        <w:rPr>
          <w:rFonts w:ascii="仿宋_GB2312" w:hAnsi="仿宋_GB2312" w:cs="仿宋_GB2312"/>
          <w:szCs w:val="32"/>
        </w:rPr>
        <w:t>2</w:t>
      </w:r>
      <w:r w:rsidRPr="00BA3129">
        <w:rPr>
          <w:rFonts w:ascii="仿宋_GB2312" w:hAnsi="仿宋_GB2312" w:cs="仿宋_GB2312" w:hint="eastAsia"/>
          <w:szCs w:val="32"/>
        </w:rPr>
        <w:t>日-</w:t>
      </w:r>
      <w:r>
        <w:rPr>
          <w:rFonts w:ascii="仿宋_GB2312" w:hAnsi="仿宋_GB2312" w:cs="仿宋_GB2312"/>
          <w:szCs w:val="32"/>
        </w:rPr>
        <w:t>9</w:t>
      </w:r>
      <w:r w:rsidRPr="00BA3129">
        <w:rPr>
          <w:rFonts w:ascii="仿宋_GB2312" w:hAnsi="仿宋_GB2312" w:cs="仿宋_GB2312" w:hint="eastAsia"/>
          <w:szCs w:val="32"/>
        </w:rPr>
        <w:t>月</w:t>
      </w:r>
      <w:r>
        <w:rPr>
          <w:rFonts w:ascii="仿宋_GB2312" w:hAnsi="仿宋_GB2312" w:cs="仿宋_GB2312" w:hint="eastAsia"/>
          <w:szCs w:val="32"/>
        </w:rPr>
        <w:t>1</w:t>
      </w:r>
      <w:r w:rsidRPr="00BA3129">
        <w:rPr>
          <w:rFonts w:ascii="仿宋_GB2312" w:hAnsi="仿宋_GB2312" w:cs="仿宋_GB2312" w:hint="eastAsia"/>
          <w:szCs w:val="32"/>
        </w:rPr>
        <w:t>7日</w:t>
      </w:r>
    </w:p>
    <w:p w:rsidR="00DA0204" w:rsidRPr="00BA3129" w:rsidRDefault="00DA0204" w:rsidP="00DA0204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 w:rsidRPr="00BA3129">
        <w:rPr>
          <w:rFonts w:ascii="仿宋_GB2312" w:hAnsi="仿宋_GB2312" w:cs="仿宋_GB2312" w:hint="eastAsia"/>
          <w:szCs w:val="32"/>
        </w:rPr>
        <w:t>2.活动地点：校园及周边环境</w:t>
      </w:r>
    </w:p>
    <w:p w:rsidR="00DA0204" w:rsidRPr="00DA0204" w:rsidRDefault="00DA0204" w:rsidP="00DA0204">
      <w:pPr>
        <w:spacing w:line="560" w:lineRule="exact"/>
        <w:ind w:firstLineChars="200" w:firstLine="640"/>
        <w:rPr>
          <w:rFonts w:ascii="黑体" w:eastAsia="黑体" w:hAnsi="黑体" w:cs="仿宋_GB2312"/>
          <w:szCs w:val="32"/>
        </w:rPr>
      </w:pPr>
      <w:r w:rsidRPr="00DA0204">
        <w:rPr>
          <w:rFonts w:ascii="黑体" w:eastAsia="黑体" w:hAnsi="黑体" w:cs="仿宋_GB2312" w:hint="eastAsia"/>
          <w:szCs w:val="32"/>
        </w:rPr>
        <w:t>五、活动开展形式及对象</w:t>
      </w:r>
    </w:p>
    <w:p w:rsidR="00DA0204" w:rsidRPr="00BA3129" w:rsidRDefault="00DA0204" w:rsidP="00DA0204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 w:rsidRPr="00BA3129">
        <w:rPr>
          <w:rFonts w:ascii="仿宋_GB2312" w:hAnsi="仿宋_GB2312" w:cs="仿宋_GB2312" w:hint="eastAsia"/>
          <w:szCs w:val="32"/>
        </w:rPr>
        <w:t xml:space="preserve">1.活动形式：打扫校园街道，清理校园周围道路两旁的道路及绿化带。 </w:t>
      </w:r>
    </w:p>
    <w:p w:rsidR="00DA0204" w:rsidRPr="00BA3129" w:rsidRDefault="00DA0204" w:rsidP="00DA0204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 w:rsidRPr="00BA3129">
        <w:rPr>
          <w:rFonts w:ascii="仿宋_GB2312" w:hAnsi="仿宋_GB2312" w:cs="仿宋_GB2312" w:hint="eastAsia"/>
          <w:szCs w:val="32"/>
        </w:rPr>
        <w:lastRenderedPageBreak/>
        <w:t>2.活动对象：高一至高三全体学生</w:t>
      </w:r>
    </w:p>
    <w:p w:rsidR="00DA0204" w:rsidRDefault="00DA0204" w:rsidP="00DA0204">
      <w:pPr>
        <w:spacing w:line="560" w:lineRule="exact"/>
        <w:ind w:firstLineChars="200" w:firstLine="640"/>
        <w:rPr>
          <w:rFonts w:ascii="黑体" w:eastAsia="黑体" w:hAnsi="黑体" w:cs="仿宋_GB2312"/>
          <w:szCs w:val="32"/>
        </w:rPr>
      </w:pPr>
      <w:r w:rsidRPr="00DA0204">
        <w:rPr>
          <w:rFonts w:ascii="黑体" w:eastAsia="黑体" w:hAnsi="黑体" w:cs="仿宋_GB2312" w:hint="eastAsia"/>
          <w:szCs w:val="32"/>
        </w:rPr>
        <w:t>六、活动的开展</w:t>
      </w:r>
    </w:p>
    <w:p w:rsidR="00DA0204" w:rsidRPr="00DA0204" w:rsidRDefault="00DA0204" w:rsidP="00DA0204">
      <w:pPr>
        <w:spacing w:line="560" w:lineRule="exact"/>
        <w:ind w:firstLineChars="200" w:firstLine="640"/>
        <w:rPr>
          <w:rFonts w:ascii="仿宋_GB2312" w:hAnsi="黑体" w:cs="仿宋_GB2312" w:hint="eastAsia"/>
          <w:szCs w:val="32"/>
        </w:rPr>
      </w:pPr>
      <w:r w:rsidRPr="00DA0204">
        <w:rPr>
          <w:rFonts w:ascii="仿宋_GB2312" w:hAnsi="黑体" w:cs="仿宋_GB2312" w:hint="eastAsia"/>
          <w:szCs w:val="32"/>
        </w:rPr>
        <w:t>通过开展相关活动，培养了学生主人翁精神，更加的爱护校园，提高了学生的劳动和服务意识，锻炼了学生动手能力，树立学生劳动光荣的观念。</w:t>
      </w:r>
    </w:p>
    <w:p w:rsidR="00E952DC" w:rsidRPr="00DA0204" w:rsidRDefault="00DA0204" w:rsidP="00DA0204">
      <w:pPr>
        <w:spacing w:line="560" w:lineRule="exact"/>
        <w:ind w:firstLineChars="200" w:firstLine="480"/>
        <w:rPr>
          <w:rFonts w:ascii="黑体" w:eastAsia="黑体" w:hAnsi="黑体"/>
        </w:rPr>
      </w:pPr>
      <w:r w:rsidRPr="00DA0204">
        <w:rPr>
          <w:rFonts w:ascii="黑体" w:eastAsia="黑体" w:hAnsi="黑体" w:cs="宋体"/>
          <w:noProof/>
          <w:kern w:val="0"/>
          <w:sz w:val="24"/>
        </w:rPr>
        <w:drawing>
          <wp:anchor distT="0" distB="0" distL="114300" distR="114300" simplePos="0" relativeHeight="251658240" behindDoc="0" locked="0" layoutInCell="1" allowOverlap="1" wp14:anchorId="20CE0156">
            <wp:simplePos x="0" y="0"/>
            <wp:positionH relativeFrom="column">
              <wp:posOffset>361315</wp:posOffset>
            </wp:positionH>
            <wp:positionV relativeFrom="paragraph">
              <wp:posOffset>307975</wp:posOffset>
            </wp:positionV>
            <wp:extent cx="3898611" cy="2280213"/>
            <wp:effectExtent l="0" t="0" r="6985" b="6350"/>
            <wp:wrapSquare wrapText="bothSides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611" cy="2280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E952DC" w:rsidRPr="00DA0204" w:rsidSect="00DA0204">
      <w:pgSz w:w="11906" w:h="16838"/>
      <w:pgMar w:top="2098" w:right="1531" w:bottom="1985" w:left="1531" w:header="851" w:footer="992" w:gutter="0"/>
      <w:cols w:space="425"/>
      <w:docGrid w:type="lines"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204"/>
    <w:rsid w:val="00DA0204"/>
    <w:rsid w:val="00E95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FE8285"/>
  <w15:chartTrackingRefBased/>
  <w15:docId w15:val="{D43B6A79-835B-44E0-868A-DD9D9AFD5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0204"/>
    <w:pPr>
      <w:widowControl w:val="0"/>
      <w:jc w:val="both"/>
    </w:pPr>
    <w:rPr>
      <w:rFonts w:ascii="Calibri" w:eastAsia="仿宋_GB2312" w:hAnsi="Calibri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2023-07-15T06:36:00Z</dcterms:created>
  <dcterms:modified xsi:type="dcterms:W3CDTF">2023-07-15T06:42:00Z</dcterms:modified>
</cp:coreProperties>
</file>