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046309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46309" w:rsidRPr="000027EF">
        <w:rPr>
          <w:rFonts w:ascii="方正小标宋简体" w:eastAsia="方正小标宋简体" w:hAnsi="仿宋_GB2312" w:cs="仿宋_GB2312" w:hint="eastAsia"/>
          <w:sz w:val="44"/>
          <w:szCs w:val="44"/>
        </w:rPr>
        <w:t>高</w:t>
      </w:r>
      <w:r w:rsidR="000027EF" w:rsidRPr="000027EF">
        <w:rPr>
          <w:rFonts w:ascii="方正小标宋简体" w:eastAsia="方正小标宋简体" w:hAnsi="仿宋_GB2312" w:cs="仿宋_GB2312" w:hint="eastAsia"/>
          <w:sz w:val="44"/>
          <w:szCs w:val="44"/>
        </w:rPr>
        <w:t>三英语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 w:rsidRPr="00ED4469">
        <w:rPr>
          <w:rFonts w:ascii="仿宋_GB2312" w:hAnsi="仿宋_GB2312" w:cs="仿宋_GB2312" w:hint="eastAsia"/>
          <w:szCs w:val="32"/>
        </w:rPr>
        <w:t>2</w:t>
      </w:r>
      <w:r w:rsidRPr="00ED4469">
        <w:rPr>
          <w:rFonts w:ascii="仿宋_GB2312" w:hAnsi="仿宋_GB2312" w:cs="仿宋_GB2312"/>
          <w:szCs w:val="32"/>
        </w:rPr>
        <w:t>02</w:t>
      </w:r>
      <w:r w:rsidR="000027EF" w:rsidRPr="00ED4469">
        <w:rPr>
          <w:rFonts w:ascii="仿宋_GB2312" w:hAnsi="仿宋_GB2312" w:cs="仿宋_GB2312"/>
          <w:szCs w:val="32"/>
        </w:rPr>
        <w:t>3</w:t>
      </w:r>
      <w:r w:rsidRPr="00ED4469">
        <w:rPr>
          <w:rFonts w:ascii="仿宋_GB2312" w:hAnsi="仿宋_GB2312" w:cs="仿宋_GB2312" w:hint="eastAsia"/>
          <w:szCs w:val="32"/>
        </w:rPr>
        <w:t>年</w:t>
      </w:r>
      <w:r w:rsidR="000027EF" w:rsidRPr="00ED4469">
        <w:rPr>
          <w:rFonts w:ascii="仿宋_GB2312" w:hAnsi="仿宋_GB2312" w:cs="仿宋_GB2312"/>
          <w:szCs w:val="32"/>
        </w:rPr>
        <w:t>8</w:t>
      </w:r>
      <w:r w:rsidRPr="00ED4469">
        <w:rPr>
          <w:rFonts w:ascii="仿宋_GB2312" w:hAnsi="仿宋_GB2312" w:cs="仿宋_GB2312" w:hint="eastAsia"/>
          <w:szCs w:val="32"/>
        </w:rPr>
        <w:t>月</w:t>
      </w:r>
      <w:r w:rsidR="000027EF" w:rsidRPr="00ED4469">
        <w:rPr>
          <w:rFonts w:ascii="仿宋_GB2312" w:hAnsi="仿宋_GB2312" w:cs="仿宋_GB2312"/>
          <w:szCs w:val="32"/>
        </w:rPr>
        <w:t>30</w:t>
      </w:r>
      <w:r w:rsidRPr="00ED4469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0027EF">
        <w:rPr>
          <w:rFonts w:ascii="仿宋_GB2312" w:hAnsi="仿宋_GB2312" w:cs="仿宋_GB2312" w:hint="eastAsia"/>
          <w:szCs w:val="32"/>
        </w:rPr>
        <w:t>滕秀娟，王萍，杜敏燕，丁玲，侯彦宇，李少娟，彭绍芬，王美芳，王美英，王海燕，刘心怡，赵美艳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Pr="00655591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0027EF" w:rsidRPr="00655591">
        <w:rPr>
          <w:szCs w:val="32"/>
        </w:rPr>
        <w:t>英语高考一轮复习计划研讨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0027EF">
        <w:rPr>
          <w:rFonts w:ascii="仿宋_GB2312" w:hAnsi="仿宋_GB2312" w:cs="仿宋_GB2312" w:hint="eastAsia"/>
          <w:szCs w:val="32"/>
        </w:rPr>
        <w:t>滕秀娟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443160" w:rsidRPr="00443160" w:rsidRDefault="00987F31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审题能力：虽是一种阅读能力，实质上还是理解能力。</w:t>
      </w:r>
      <w:r w:rsidR="00443160" w:rsidRPr="00443160">
        <w:rPr>
          <w:rFonts w:ascii="仿宋_GB2312" w:hAnsi="仿宋_GB2312" w:cs="仿宋_GB2312" w:hint="eastAsia"/>
          <w:szCs w:val="32"/>
        </w:rPr>
        <w:t>为提高学生素质，考试取得好成绩，应进行规范化的训练，并在日常</w:t>
      </w:r>
      <w:r w:rsidR="00AF611A">
        <w:rPr>
          <w:rFonts w:ascii="仿宋_GB2312" w:hAnsi="仿宋_GB2312" w:cs="仿宋_GB2312" w:hint="eastAsia"/>
          <w:szCs w:val="32"/>
        </w:rPr>
        <w:t>复</w:t>
      </w:r>
      <w:r w:rsidR="00443160" w:rsidRPr="00443160">
        <w:rPr>
          <w:rFonts w:ascii="仿宋_GB2312" w:hAnsi="仿宋_GB2312" w:cs="仿宋_GB2312" w:hint="eastAsia"/>
          <w:szCs w:val="32"/>
        </w:rPr>
        <w:t>习中严格要求。所谓</w:t>
      </w:r>
      <w:r w:rsidR="00AF611A">
        <w:rPr>
          <w:rFonts w:ascii="仿宋_GB2312" w:hAnsi="仿宋_GB2312" w:cs="仿宋_GB2312" w:hint="eastAsia"/>
          <w:szCs w:val="32"/>
        </w:rPr>
        <w:t>英语</w:t>
      </w:r>
      <w:r w:rsidR="00443160" w:rsidRPr="00443160">
        <w:rPr>
          <w:rFonts w:ascii="仿宋_GB2312" w:hAnsi="仿宋_GB2312" w:cs="仿宋_GB2312" w:hint="eastAsia"/>
          <w:szCs w:val="32"/>
        </w:rPr>
        <w:t>规范化要求，主要体现在：</w:t>
      </w:r>
      <w:r w:rsidR="00AF611A">
        <w:rPr>
          <w:rFonts w:ascii="仿宋_GB2312" w:hAnsi="仿宋_GB2312" w:cs="仿宋_GB2312" w:hint="eastAsia"/>
          <w:szCs w:val="32"/>
        </w:rPr>
        <w:t>英语</w:t>
      </w:r>
      <w:r w:rsidR="00443160" w:rsidRPr="00443160">
        <w:rPr>
          <w:rFonts w:ascii="仿宋_GB2312" w:hAnsi="仿宋_GB2312" w:cs="仿宋_GB2312" w:hint="eastAsia"/>
          <w:szCs w:val="32"/>
        </w:rPr>
        <w:t>思</w:t>
      </w:r>
      <w:r w:rsidR="00AF611A">
        <w:rPr>
          <w:rFonts w:ascii="仿宋_GB2312" w:hAnsi="仿宋_GB2312" w:cs="仿宋_GB2312" w:hint="eastAsia"/>
          <w:szCs w:val="32"/>
        </w:rPr>
        <w:t>维</w:t>
      </w:r>
      <w:r w:rsidR="00443160" w:rsidRPr="00443160">
        <w:rPr>
          <w:rFonts w:ascii="仿宋_GB2312" w:hAnsi="仿宋_GB2312" w:cs="仿宋_GB2312" w:hint="eastAsia"/>
          <w:szCs w:val="32"/>
        </w:rPr>
        <w:t>、方法的科学化;解题过程的标准化;</w:t>
      </w:r>
      <w:r w:rsidR="00AF611A">
        <w:rPr>
          <w:rFonts w:ascii="仿宋_GB2312" w:hAnsi="仿宋_GB2312" w:cs="仿宋_GB2312" w:hint="eastAsia"/>
          <w:szCs w:val="32"/>
        </w:rPr>
        <w:t>语言表达</w:t>
      </w:r>
      <w:r w:rsidR="00443160" w:rsidRPr="00443160">
        <w:rPr>
          <w:rFonts w:ascii="仿宋_GB2312" w:hAnsi="仿宋_GB2312" w:cs="仿宋_GB2312" w:hint="eastAsia"/>
          <w:szCs w:val="32"/>
        </w:rPr>
        <w:t>和书写的准确化。</w:t>
      </w:r>
      <w:bookmarkStart w:id="0" w:name="_GoBack"/>
      <w:bookmarkEnd w:id="0"/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987F31" w:rsidRPr="00987F31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具体来说，在审题过程中要让学生注意以下三点：</w:t>
      </w:r>
      <w:r w:rsidRPr="00987F31">
        <w:rPr>
          <w:rFonts w:ascii="仿宋_GB2312" w:hAnsi="仿宋_GB2312" w:cs="仿宋_GB2312"/>
          <w:szCs w:val="32"/>
        </w:rPr>
        <w:t>  </w:t>
      </w:r>
    </w:p>
    <w:p w:rsidR="00987F31" w:rsidRPr="00987F31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="00655591">
        <w:rPr>
          <w:rFonts w:ascii="仿宋_GB2312" w:hAnsi="仿宋_GB2312" w:cs="仿宋_GB2312" w:hint="eastAsia"/>
          <w:szCs w:val="32"/>
        </w:rPr>
        <w:t>一</w:t>
      </w:r>
      <w:r w:rsidRPr="00987F31">
        <w:rPr>
          <w:rFonts w:ascii="仿宋_GB2312" w:hAnsi="仿宋_GB2312" w:cs="仿宋_GB2312" w:hint="eastAsia"/>
          <w:szCs w:val="32"/>
        </w:rPr>
        <w:t>）关键词语的理解。有相当数量的学生在</w:t>
      </w:r>
      <w:r w:rsidR="003C3A9F">
        <w:rPr>
          <w:rFonts w:ascii="仿宋_GB2312" w:hAnsi="仿宋_GB2312" w:cs="仿宋_GB2312" w:hint="eastAsia"/>
          <w:szCs w:val="32"/>
        </w:rPr>
        <w:t>阅读</w:t>
      </w:r>
      <w:r w:rsidRPr="00987F31">
        <w:rPr>
          <w:rFonts w:ascii="仿宋_GB2312" w:hAnsi="仿宋_GB2312" w:cs="仿宋_GB2312" w:hint="eastAsia"/>
          <w:szCs w:val="32"/>
        </w:rPr>
        <w:t>审题时，只注意那些</w:t>
      </w:r>
      <w:r w:rsidR="003C3A9F">
        <w:rPr>
          <w:rFonts w:ascii="仿宋_GB2312" w:hAnsi="仿宋_GB2312" w:cs="仿宋_GB2312" w:hint="eastAsia"/>
          <w:szCs w:val="32"/>
        </w:rPr>
        <w:t>原文</w:t>
      </w:r>
      <w:r w:rsidRPr="00987F31">
        <w:rPr>
          <w:rFonts w:ascii="仿宋_GB2312" w:hAnsi="仿宋_GB2312" w:cs="仿宋_GB2312" w:hint="eastAsia"/>
          <w:szCs w:val="32"/>
        </w:rPr>
        <w:t>给出</w:t>
      </w:r>
      <w:r w:rsidR="003C3A9F">
        <w:rPr>
          <w:rFonts w:ascii="仿宋_GB2312" w:hAnsi="仿宋_GB2312" w:cs="仿宋_GB2312" w:hint="eastAsia"/>
          <w:szCs w:val="32"/>
        </w:rPr>
        <w:t>信息</w:t>
      </w:r>
      <w:r w:rsidRPr="00987F31">
        <w:rPr>
          <w:rFonts w:ascii="仿宋_GB2312" w:hAnsi="仿宋_GB2312" w:cs="仿宋_GB2312" w:hint="eastAsia"/>
          <w:szCs w:val="32"/>
        </w:rPr>
        <w:t>，而对</w:t>
      </w:r>
      <w:r w:rsidR="003C3A9F">
        <w:rPr>
          <w:rFonts w:ascii="仿宋_GB2312" w:hAnsi="仿宋_GB2312" w:cs="仿宋_GB2312" w:hint="eastAsia"/>
          <w:szCs w:val="32"/>
        </w:rPr>
        <w:t>相关的词语之间的转换视而不见</w:t>
      </w:r>
      <w:r w:rsidRPr="00987F31">
        <w:rPr>
          <w:rFonts w:ascii="仿宋_GB2312" w:hAnsi="仿宋_GB2312" w:cs="仿宋_GB2312" w:hint="eastAsia"/>
          <w:szCs w:val="32"/>
        </w:rPr>
        <w:t>，特别是</w:t>
      </w:r>
      <w:r w:rsidR="003C3A9F">
        <w:rPr>
          <w:rFonts w:ascii="仿宋_GB2312" w:hAnsi="仿宋_GB2312" w:cs="仿宋_GB2312" w:hint="eastAsia"/>
          <w:szCs w:val="32"/>
        </w:rPr>
        <w:t>应用文写作题干的</w:t>
      </w:r>
      <w:r w:rsidRPr="00987F31">
        <w:rPr>
          <w:rFonts w:ascii="仿宋_GB2312" w:hAnsi="仿宋_GB2312" w:cs="仿宋_GB2312" w:hint="eastAsia"/>
          <w:szCs w:val="32"/>
        </w:rPr>
        <w:t>关键词语，</w:t>
      </w:r>
      <w:r w:rsidR="003C3A9F">
        <w:rPr>
          <w:rFonts w:ascii="仿宋_GB2312" w:hAnsi="仿宋_GB2312" w:cs="仿宋_GB2312" w:hint="eastAsia"/>
          <w:szCs w:val="32"/>
        </w:rPr>
        <w:t>筛选不全，理解不透，</w:t>
      </w:r>
      <w:r w:rsidRPr="00987F31">
        <w:rPr>
          <w:rFonts w:ascii="仿宋_GB2312" w:hAnsi="仿宋_GB2312" w:cs="仿宋_GB2312" w:hint="eastAsia"/>
          <w:szCs w:val="32"/>
        </w:rPr>
        <w:t>所谓关键词语，可能是对</w:t>
      </w:r>
      <w:r w:rsidR="003C3A9F">
        <w:rPr>
          <w:rFonts w:ascii="仿宋_GB2312" w:hAnsi="仿宋_GB2312" w:cs="仿宋_GB2312" w:hint="eastAsia"/>
          <w:szCs w:val="32"/>
        </w:rPr>
        <w:t>接下来写作中</w:t>
      </w:r>
      <w:r w:rsidRPr="00987F31">
        <w:rPr>
          <w:rFonts w:ascii="仿宋_GB2312" w:hAnsi="仿宋_GB2312" w:cs="仿宋_GB2312" w:hint="eastAsia"/>
          <w:szCs w:val="32"/>
        </w:rPr>
        <w:t>涉及的</w:t>
      </w:r>
      <w:r w:rsidR="003C3A9F">
        <w:rPr>
          <w:rFonts w:ascii="仿宋_GB2312" w:hAnsi="仿宋_GB2312" w:cs="仿宋_GB2312" w:hint="eastAsia"/>
          <w:szCs w:val="32"/>
        </w:rPr>
        <w:t>要点</w:t>
      </w:r>
      <w:r w:rsidRPr="00987F31">
        <w:rPr>
          <w:rFonts w:ascii="仿宋_GB2312" w:hAnsi="仿宋_GB2312" w:cs="仿宋_GB2312" w:hint="eastAsia"/>
          <w:szCs w:val="32"/>
        </w:rPr>
        <w:t>的描述，也可能是对</w:t>
      </w:r>
      <w:r w:rsidR="003C3A9F">
        <w:rPr>
          <w:rFonts w:ascii="仿宋_GB2312" w:hAnsi="仿宋_GB2312" w:cs="仿宋_GB2312" w:hint="eastAsia"/>
          <w:szCs w:val="32"/>
        </w:rPr>
        <w:t>要点拓展的</w:t>
      </w:r>
      <w:r w:rsidRPr="00987F31">
        <w:rPr>
          <w:rFonts w:ascii="仿宋_GB2312" w:hAnsi="仿宋_GB2312" w:cs="仿宋_GB2312" w:hint="eastAsia"/>
          <w:szCs w:val="32"/>
        </w:rPr>
        <w:t>界定，</w:t>
      </w:r>
      <w:r w:rsidR="003C3A9F">
        <w:rPr>
          <w:rFonts w:ascii="仿宋_GB2312" w:hAnsi="仿宋_GB2312" w:cs="仿宋_GB2312" w:hint="eastAsia"/>
          <w:szCs w:val="32"/>
        </w:rPr>
        <w:t>假如漏掉关键词</w:t>
      </w:r>
      <w:r w:rsidRPr="00987F31">
        <w:rPr>
          <w:rFonts w:ascii="仿宋_GB2312" w:hAnsi="仿宋_GB2312" w:cs="仿宋_GB2312" w:hint="eastAsia"/>
          <w:szCs w:val="32"/>
        </w:rPr>
        <w:t>，</w:t>
      </w:r>
      <w:r w:rsidR="003C3A9F">
        <w:rPr>
          <w:rFonts w:ascii="仿宋_GB2312" w:hAnsi="仿宋_GB2312" w:cs="仿宋_GB2312" w:hint="eastAsia"/>
          <w:szCs w:val="32"/>
        </w:rPr>
        <w:t>可能会</w:t>
      </w:r>
      <w:r w:rsidRPr="00987F31">
        <w:rPr>
          <w:rFonts w:ascii="仿宋_GB2312" w:hAnsi="仿宋_GB2312" w:cs="仿宋_GB2312" w:hint="eastAsia"/>
          <w:szCs w:val="32"/>
        </w:rPr>
        <w:t>使</w:t>
      </w:r>
      <w:r w:rsidR="003C3A9F">
        <w:rPr>
          <w:rFonts w:ascii="仿宋_GB2312" w:hAnsi="仿宋_GB2312" w:cs="仿宋_GB2312" w:hint="eastAsia"/>
          <w:szCs w:val="32"/>
        </w:rPr>
        <w:t>要点不全面，或者拓展关联度缺失。</w:t>
      </w:r>
      <w:r w:rsidRPr="00987F31">
        <w:rPr>
          <w:rFonts w:ascii="仿宋_GB2312" w:hAnsi="仿宋_GB2312" w:cs="仿宋_GB2312"/>
          <w:szCs w:val="32"/>
        </w:rPr>
        <w:t xml:space="preserve">             </w:t>
      </w:r>
    </w:p>
    <w:p w:rsidR="00987F31" w:rsidRPr="00987F31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="00655591">
        <w:rPr>
          <w:rFonts w:ascii="仿宋_GB2312" w:hAnsi="仿宋_GB2312" w:cs="仿宋_GB2312" w:hint="eastAsia"/>
          <w:szCs w:val="32"/>
        </w:rPr>
        <w:t>二</w:t>
      </w:r>
      <w:r w:rsidRPr="00987F31">
        <w:rPr>
          <w:rFonts w:ascii="仿宋_GB2312" w:hAnsi="仿宋_GB2312" w:cs="仿宋_GB2312" w:hint="eastAsia"/>
          <w:szCs w:val="32"/>
        </w:rPr>
        <w:t>）隐含</w:t>
      </w:r>
      <w:r w:rsidR="006A398A">
        <w:rPr>
          <w:rFonts w:ascii="仿宋_GB2312" w:hAnsi="仿宋_GB2312" w:cs="仿宋_GB2312" w:hint="eastAsia"/>
          <w:szCs w:val="32"/>
        </w:rPr>
        <w:t>伏笔</w:t>
      </w:r>
      <w:r w:rsidRPr="00987F31">
        <w:rPr>
          <w:rFonts w:ascii="仿宋_GB2312" w:hAnsi="仿宋_GB2312" w:cs="仿宋_GB2312" w:hint="eastAsia"/>
          <w:szCs w:val="32"/>
        </w:rPr>
        <w:t>的挖掘。</w:t>
      </w:r>
      <w:r w:rsidR="006A398A">
        <w:rPr>
          <w:rFonts w:ascii="仿宋_GB2312" w:hAnsi="仿宋_GB2312" w:cs="仿宋_GB2312" w:hint="eastAsia"/>
          <w:szCs w:val="32"/>
        </w:rPr>
        <w:t>在读后续写作文中，所给前文往往或设置大量的伏笔或隐含要解决的问题，有时隐藏很深，</w:t>
      </w:r>
      <w:r w:rsidR="006A398A">
        <w:rPr>
          <w:rFonts w:ascii="仿宋_GB2312" w:hAnsi="仿宋_GB2312" w:cs="仿宋_GB2312" w:hint="eastAsia"/>
          <w:szCs w:val="32"/>
        </w:rPr>
        <w:lastRenderedPageBreak/>
        <w:t>不易挖掘</w:t>
      </w:r>
      <w:r w:rsidRPr="00987F31">
        <w:rPr>
          <w:rFonts w:ascii="仿宋_GB2312" w:hAnsi="仿宋_GB2312" w:cs="仿宋_GB2312" w:hint="eastAsia"/>
          <w:szCs w:val="32"/>
        </w:rPr>
        <w:t>，把这些隐含</w:t>
      </w:r>
      <w:r w:rsidR="006A398A">
        <w:rPr>
          <w:rFonts w:ascii="仿宋_GB2312" w:hAnsi="仿宋_GB2312" w:cs="仿宋_GB2312" w:hint="eastAsia"/>
          <w:szCs w:val="32"/>
        </w:rPr>
        <w:t>的因素</w:t>
      </w:r>
      <w:r w:rsidRPr="00987F31">
        <w:rPr>
          <w:rFonts w:ascii="仿宋_GB2312" w:hAnsi="仿宋_GB2312" w:cs="仿宋_GB2312" w:hint="eastAsia"/>
          <w:szCs w:val="32"/>
        </w:rPr>
        <w:t>挖掘</w:t>
      </w:r>
      <w:r w:rsidR="006A398A">
        <w:rPr>
          <w:rFonts w:ascii="仿宋_GB2312" w:hAnsi="仿宋_GB2312" w:cs="仿宋_GB2312" w:hint="eastAsia"/>
          <w:szCs w:val="32"/>
        </w:rPr>
        <w:t>出来</w:t>
      </w:r>
      <w:r w:rsidRPr="00987F31">
        <w:rPr>
          <w:rFonts w:ascii="仿宋_GB2312" w:hAnsi="仿宋_GB2312" w:cs="仿宋_GB2312" w:hint="eastAsia"/>
          <w:szCs w:val="32"/>
        </w:rPr>
        <w:t>，往往就是</w:t>
      </w:r>
      <w:r w:rsidR="006A398A">
        <w:rPr>
          <w:rFonts w:ascii="仿宋_GB2312" w:hAnsi="仿宋_GB2312" w:cs="仿宋_GB2312" w:hint="eastAsia"/>
          <w:szCs w:val="32"/>
        </w:rPr>
        <w:t>续写文中解决问题</w:t>
      </w:r>
      <w:r w:rsidRPr="00987F31">
        <w:rPr>
          <w:rFonts w:ascii="仿宋_GB2312" w:hAnsi="仿宋_GB2312" w:cs="仿宋_GB2312" w:hint="eastAsia"/>
          <w:szCs w:val="32"/>
        </w:rPr>
        <w:t>的关键。</w:t>
      </w:r>
      <w:r w:rsidRPr="00987F31">
        <w:rPr>
          <w:rFonts w:ascii="仿宋_GB2312" w:hAnsi="仿宋_GB2312" w:cs="仿宋_GB2312"/>
          <w:szCs w:val="32"/>
        </w:rPr>
        <w:t xml:space="preserve">              </w:t>
      </w:r>
    </w:p>
    <w:p w:rsidR="00443160" w:rsidRDefault="00987F31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 w:hint="eastAsia"/>
          <w:szCs w:val="32"/>
        </w:rPr>
        <w:t>（</w:t>
      </w:r>
      <w:r w:rsidR="00655591">
        <w:rPr>
          <w:rFonts w:ascii="仿宋_GB2312" w:hAnsi="仿宋_GB2312" w:cs="仿宋_GB2312" w:hint="eastAsia"/>
          <w:szCs w:val="32"/>
        </w:rPr>
        <w:t>三</w:t>
      </w:r>
      <w:r w:rsidRPr="00987F31">
        <w:rPr>
          <w:rFonts w:ascii="仿宋_GB2312" w:hAnsi="仿宋_GB2312" w:cs="仿宋_GB2312" w:hint="eastAsia"/>
          <w:szCs w:val="32"/>
        </w:rPr>
        <w:t>）排除干扰因素。在一些</w:t>
      </w:r>
      <w:r w:rsidR="004F654A">
        <w:rPr>
          <w:rFonts w:ascii="仿宋_GB2312" w:hAnsi="仿宋_GB2312" w:cs="仿宋_GB2312" w:hint="eastAsia"/>
          <w:szCs w:val="32"/>
        </w:rPr>
        <w:t>英语听力或阅读题中</w:t>
      </w:r>
      <w:r w:rsidRPr="00987F31">
        <w:rPr>
          <w:rFonts w:ascii="仿宋_GB2312" w:hAnsi="仿宋_GB2312" w:cs="仿宋_GB2312" w:hint="eastAsia"/>
          <w:szCs w:val="32"/>
        </w:rPr>
        <w:t>，题目</w:t>
      </w:r>
      <w:r w:rsidR="004F654A">
        <w:rPr>
          <w:rFonts w:ascii="仿宋_GB2312" w:hAnsi="仿宋_GB2312" w:cs="仿宋_GB2312" w:hint="eastAsia"/>
          <w:szCs w:val="32"/>
        </w:rPr>
        <w:t>或选项</w:t>
      </w:r>
      <w:r w:rsidRPr="00987F31">
        <w:rPr>
          <w:rFonts w:ascii="仿宋_GB2312" w:hAnsi="仿宋_GB2312" w:cs="仿宋_GB2312" w:hint="eastAsia"/>
          <w:szCs w:val="32"/>
        </w:rPr>
        <w:t>给出的条件有些是</w:t>
      </w:r>
      <w:r w:rsidR="004F654A">
        <w:rPr>
          <w:rFonts w:ascii="仿宋_GB2312" w:hAnsi="仿宋_GB2312" w:cs="仿宋_GB2312" w:hint="eastAsia"/>
          <w:szCs w:val="32"/>
        </w:rPr>
        <w:t>关键</w:t>
      </w:r>
      <w:r w:rsidRPr="00987F31">
        <w:rPr>
          <w:rFonts w:ascii="仿宋_GB2312" w:hAnsi="仿宋_GB2312" w:cs="仿宋_GB2312" w:hint="eastAsia"/>
          <w:szCs w:val="32"/>
        </w:rPr>
        <w:t>，有些是无关的</w:t>
      </w:r>
      <w:r w:rsidR="004F654A">
        <w:rPr>
          <w:rFonts w:ascii="仿宋_GB2312" w:hAnsi="仿宋_GB2312" w:cs="仿宋_GB2312" w:hint="eastAsia"/>
          <w:szCs w:val="32"/>
        </w:rPr>
        <w:t>冗余信息</w:t>
      </w:r>
      <w:r w:rsidRPr="00987F31">
        <w:rPr>
          <w:rFonts w:ascii="仿宋_GB2312" w:hAnsi="仿宋_GB2312" w:cs="仿宋_GB2312" w:hint="eastAsia"/>
          <w:szCs w:val="32"/>
        </w:rPr>
        <w:t>，而这些</w:t>
      </w:r>
      <w:r w:rsidR="004F654A">
        <w:rPr>
          <w:rFonts w:ascii="仿宋_GB2312" w:hAnsi="仿宋_GB2312" w:cs="仿宋_GB2312" w:hint="eastAsia"/>
          <w:szCs w:val="32"/>
        </w:rPr>
        <w:t>冗余信息</w:t>
      </w:r>
      <w:r w:rsidRPr="00987F31">
        <w:rPr>
          <w:rFonts w:ascii="仿宋_GB2312" w:hAnsi="仿宋_GB2312" w:cs="仿宋_GB2312" w:hint="eastAsia"/>
          <w:szCs w:val="32"/>
        </w:rPr>
        <w:t>常常就是命题者有意设置的干扰因素，只要</w:t>
      </w:r>
      <w:r w:rsidR="004F654A">
        <w:rPr>
          <w:rFonts w:ascii="仿宋_GB2312" w:hAnsi="仿宋_GB2312" w:cs="仿宋_GB2312" w:hint="eastAsia"/>
          <w:szCs w:val="32"/>
        </w:rPr>
        <w:t>针对题干排除</w:t>
      </w:r>
      <w:r w:rsidRPr="00987F31">
        <w:rPr>
          <w:rFonts w:ascii="仿宋_GB2312" w:hAnsi="仿宋_GB2312" w:cs="仿宋_GB2312" w:hint="eastAsia"/>
          <w:szCs w:val="32"/>
        </w:rPr>
        <w:t>这些</w:t>
      </w:r>
      <w:r w:rsidR="004F654A">
        <w:rPr>
          <w:rFonts w:ascii="仿宋_GB2312" w:hAnsi="仿宋_GB2312" w:cs="仿宋_GB2312" w:hint="eastAsia"/>
          <w:szCs w:val="32"/>
        </w:rPr>
        <w:t>错误的</w:t>
      </w:r>
      <w:r w:rsidRPr="00987F31">
        <w:rPr>
          <w:rFonts w:ascii="仿宋_GB2312" w:hAnsi="仿宋_GB2312" w:cs="仿宋_GB2312" w:hint="eastAsia"/>
          <w:szCs w:val="32"/>
        </w:rPr>
        <w:t>干扰因素，也就能迅速得到</w:t>
      </w:r>
      <w:r w:rsidR="004F654A">
        <w:rPr>
          <w:rFonts w:ascii="仿宋_GB2312" w:hAnsi="仿宋_GB2312" w:cs="仿宋_GB2312" w:hint="eastAsia"/>
          <w:szCs w:val="32"/>
        </w:rPr>
        <w:t>正</w:t>
      </w:r>
      <w:r w:rsidRPr="00987F31">
        <w:rPr>
          <w:rFonts w:ascii="仿宋_GB2312" w:hAnsi="仿宋_GB2312" w:cs="仿宋_GB2312" w:hint="eastAsia"/>
          <w:szCs w:val="32"/>
        </w:rPr>
        <w:t>解。</w:t>
      </w:r>
      <w:r w:rsidRPr="00987F31">
        <w:rPr>
          <w:rFonts w:ascii="仿宋_GB2312" w:hAnsi="仿宋_GB2312" w:cs="仿宋_GB2312"/>
          <w:szCs w:val="32"/>
        </w:rPr>
        <w:t xml:space="preserve">              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92291E" w:rsidRDefault="00443160" w:rsidP="0092291E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经过教研活动，学生在</w:t>
      </w:r>
      <w:r w:rsidR="00987F31">
        <w:rPr>
          <w:rFonts w:ascii="仿宋_GB2312" w:hAnsi="仿宋_GB2312" w:cs="仿宋_GB2312" w:hint="eastAsia"/>
          <w:szCs w:val="32"/>
        </w:rPr>
        <w:t>审题方面</w:t>
      </w:r>
      <w:r w:rsidRPr="00443160">
        <w:rPr>
          <w:rFonts w:ascii="仿宋_GB2312" w:hAnsi="仿宋_GB2312" w:cs="仿宋_GB2312" w:hint="eastAsia"/>
          <w:szCs w:val="32"/>
        </w:rPr>
        <w:t>上取得了较大进步。</w:t>
      </w:r>
    </w:p>
    <w:p w:rsidR="0092291E" w:rsidRPr="0092291E" w:rsidRDefault="0092291E" w:rsidP="0092291E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92291E">
        <w:rPr>
          <w:rFonts w:ascii="宋体" w:eastAsia="宋体" w:hAnsi="宋体" w:cs="宋体"/>
          <w:noProof/>
          <w:kern w:val="0"/>
          <w:sz w:val="24"/>
        </w:rPr>
        <w:drawing>
          <wp:inline distT="0" distB="0" distL="0" distR="0" wp14:anchorId="3B8B668F" wp14:editId="167254E5">
            <wp:extent cx="5491535" cy="2679700"/>
            <wp:effectExtent l="0" t="0" r="0" b="6350"/>
            <wp:docPr id="7" name="图片 7" descr="C:\Users\S\AppData\Roaming\Tencent\Users\2196214609\QQ\WinTemp\RichOle\W8C5CFA2U{6Z]YL57E7`TO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\AppData\Roaming\Tencent\Users\2196214609\QQ\WinTemp\RichOle\W8C5CFA2U{6Z]YL57E7`TO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62" cy="270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91E" w:rsidRPr="00987F31" w:rsidRDefault="0092291E" w:rsidP="0092291E">
      <w:pPr>
        <w:spacing w:line="560" w:lineRule="exact"/>
        <w:rPr>
          <w:rFonts w:ascii="仿宋_GB2312" w:hAnsi="仿宋_GB2312" w:cs="仿宋_GB2312"/>
          <w:szCs w:val="32"/>
        </w:rPr>
      </w:pPr>
    </w:p>
    <w:sectPr w:rsidR="0092291E" w:rsidRPr="00987F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6E1" w:rsidRDefault="00C776E1" w:rsidP="00443160">
      <w:r>
        <w:separator/>
      </w:r>
    </w:p>
  </w:endnote>
  <w:endnote w:type="continuationSeparator" w:id="0">
    <w:p w:rsidR="00C776E1" w:rsidRDefault="00C776E1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6E1" w:rsidRDefault="00C776E1" w:rsidP="00443160">
      <w:r>
        <w:separator/>
      </w:r>
    </w:p>
  </w:footnote>
  <w:footnote w:type="continuationSeparator" w:id="0">
    <w:p w:rsidR="00C776E1" w:rsidRDefault="00C776E1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6D5"/>
    <w:rsid w:val="000027EF"/>
    <w:rsid w:val="00046309"/>
    <w:rsid w:val="0008021E"/>
    <w:rsid w:val="001F4C73"/>
    <w:rsid w:val="0032362B"/>
    <w:rsid w:val="003C3A9F"/>
    <w:rsid w:val="00443160"/>
    <w:rsid w:val="004F654A"/>
    <w:rsid w:val="0062271F"/>
    <w:rsid w:val="00655591"/>
    <w:rsid w:val="006A398A"/>
    <w:rsid w:val="008916D5"/>
    <w:rsid w:val="0092291E"/>
    <w:rsid w:val="00987F31"/>
    <w:rsid w:val="00AF611A"/>
    <w:rsid w:val="00B51218"/>
    <w:rsid w:val="00BB2913"/>
    <w:rsid w:val="00C776E1"/>
    <w:rsid w:val="00D80561"/>
    <w:rsid w:val="00E62866"/>
    <w:rsid w:val="00E816CE"/>
    <w:rsid w:val="00E952DC"/>
    <w:rsid w:val="00ED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4F6430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5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cp:lastPrinted>2022-09-07T01:15:00Z</cp:lastPrinted>
  <dcterms:created xsi:type="dcterms:W3CDTF">2022-09-13T04:37:00Z</dcterms:created>
  <dcterms:modified xsi:type="dcterms:W3CDTF">2023-08-30T08:38:00Z</dcterms:modified>
</cp:coreProperties>
</file>