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6D5" w:rsidRPr="006D2CB7" w:rsidRDefault="00E30E06" w:rsidP="006D2CB7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_GB2312" w:cs="仿宋_GB2312"/>
          <w:color w:val="000000" w:themeColor="text1"/>
          <w:kern w:val="0"/>
          <w:sz w:val="44"/>
          <w:szCs w:val="44"/>
          <w:lang w:bidi="ar"/>
        </w:rPr>
      </w:pPr>
      <w:r w:rsidRPr="006D2CB7">
        <w:rPr>
          <w:rFonts w:ascii="方正小标宋简体" w:eastAsia="方正小标宋简体" w:hAnsi="仿宋_GB2312" w:cs="仿宋_GB2312" w:hint="eastAsia"/>
          <w:color w:val="000000" w:themeColor="text1"/>
          <w:kern w:val="0"/>
          <w:sz w:val="44"/>
          <w:szCs w:val="44"/>
          <w:lang w:bidi="ar"/>
        </w:rPr>
        <w:t>山东省招远第一中学</w:t>
      </w:r>
      <w:r w:rsidR="00F51862">
        <w:rPr>
          <w:rFonts w:ascii="方正小标宋简体" w:eastAsia="方正小标宋简体" w:hAnsi="仿宋_GB2312" w:cs="仿宋_GB2312" w:hint="eastAsia"/>
          <w:color w:val="000000" w:themeColor="text1"/>
          <w:kern w:val="0"/>
          <w:sz w:val="44"/>
          <w:szCs w:val="44"/>
          <w:lang w:bidi="ar"/>
        </w:rPr>
        <w:t>2</w:t>
      </w:r>
      <w:r w:rsidR="00F51862">
        <w:rPr>
          <w:rFonts w:ascii="方正小标宋简体" w:eastAsia="方正小标宋简体" w:hAnsi="仿宋_GB2312" w:cs="仿宋_GB2312"/>
          <w:color w:val="000000" w:themeColor="text1"/>
          <w:kern w:val="0"/>
          <w:sz w:val="44"/>
          <w:szCs w:val="44"/>
          <w:lang w:bidi="ar"/>
        </w:rPr>
        <w:t>02</w:t>
      </w:r>
      <w:r w:rsidR="00C07E69">
        <w:rPr>
          <w:rFonts w:ascii="方正小标宋简体" w:eastAsia="方正小标宋简体" w:hAnsi="仿宋_GB2312" w:cs="仿宋_GB2312"/>
          <w:color w:val="000000" w:themeColor="text1"/>
          <w:kern w:val="0"/>
          <w:sz w:val="44"/>
          <w:szCs w:val="44"/>
          <w:lang w:bidi="ar"/>
        </w:rPr>
        <w:t>3</w:t>
      </w:r>
      <w:r w:rsidR="00F51862">
        <w:rPr>
          <w:rFonts w:ascii="方正小标宋简体" w:eastAsia="方正小标宋简体" w:hAnsi="仿宋_GB2312" w:cs="仿宋_GB2312"/>
          <w:color w:val="000000" w:themeColor="text1"/>
          <w:kern w:val="0"/>
          <w:sz w:val="44"/>
          <w:szCs w:val="44"/>
          <w:lang w:bidi="ar"/>
        </w:rPr>
        <w:t>-202</w:t>
      </w:r>
      <w:r w:rsidR="00C07E69">
        <w:rPr>
          <w:rFonts w:ascii="方正小标宋简体" w:eastAsia="方正小标宋简体" w:hAnsi="仿宋_GB2312" w:cs="仿宋_GB2312"/>
          <w:color w:val="000000" w:themeColor="text1"/>
          <w:kern w:val="0"/>
          <w:sz w:val="44"/>
          <w:szCs w:val="44"/>
          <w:lang w:bidi="ar"/>
        </w:rPr>
        <w:t>4</w:t>
      </w:r>
      <w:r w:rsidR="00F51862">
        <w:rPr>
          <w:rFonts w:ascii="方正小标宋简体" w:eastAsia="方正小标宋简体" w:hAnsi="仿宋_GB2312" w:cs="仿宋_GB2312" w:hint="eastAsia"/>
          <w:color w:val="000000" w:themeColor="text1"/>
          <w:kern w:val="0"/>
          <w:sz w:val="44"/>
          <w:szCs w:val="44"/>
          <w:lang w:bidi="ar"/>
        </w:rPr>
        <w:t>学年</w:t>
      </w:r>
      <w:r w:rsidR="00847957">
        <w:rPr>
          <w:rFonts w:ascii="方正小标宋简体" w:eastAsia="方正小标宋简体" w:hAnsi="仿宋_GB2312" w:cs="仿宋_GB2312" w:hint="eastAsia"/>
          <w:color w:val="000000" w:themeColor="text1"/>
          <w:kern w:val="0"/>
          <w:sz w:val="44"/>
          <w:szCs w:val="44"/>
          <w:lang w:bidi="ar"/>
        </w:rPr>
        <w:t>综合实践</w:t>
      </w:r>
      <w:r w:rsidR="008916D5" w:rsidRPr="006D2CB7">
        <w:rPr>
          <w:rFonts w:ascii="方正小标宋简体" w:eastAsia="方正小标宋简体" w:hAnsi="仿宋_GB2312" w:cs="仿宋_GB2312" w:hint="eastAsia"/>
          <w:color w:val="000000" w:themeColor="text1"/>
          <w:kern w:val="0"/>
          <w:sz w:val="44"/>
          <w:szCs w:val="44"/>
          <w:lang w:bidi="ar"/>
        </w:rPr>
        <w:t>教学研究活动及成果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时间：</w:t>
      </w:r>
      <w:r w:rsidR="00E30E06" w:rsidRPr="006D2CB7">
        <w:rPr>
          <w:rFonts w:ascii="仿宋_GB2312" w:hAnsi="仿宋_GB2312" w:cs="仿宋_GB2312" w:hint="eastAsia"/>
          <w:color w:val="000000" w:themeColor="text1"/>
          <w:szCs w:val="32"/>
        </w:rPr>
        <w:t>202</w:t>
      </w:r>
      <w:r w:rsidR="00C07E69">
        <w:rPr>
          <w:rFonts w:ascii="仿宋_GB2312" w:hAnsi="仿宋_GB2312" w:cs="仿宋_GB2312"/>
          <w:color w:val="000000" w:themeColor="text1"/>
          <w:szCs w:val="32"/>
        </w:rPr>
        <w:t>3</w:t>
      </w:r>
      <w:r w:rsidRPr="006D2CB7">
        <w:rPr>
          <w:rFonts w:ascii="仿宋_GB2312" w:hAnsi="仿宋_GB2312" w:cs="仿宋_GB2312" w:hint="eastAsia"/>
          <w:color w:val="000000" w:themeColor="text1"/>
          <w:szCs w:val="32"/>
        </w:rPr>
        <w:t>年</w:t>
      </w:r>
      <w:r w:rsidR="00C07E69">
        <w:rPr>
          <w:rFonts w:ascii="仿宋_GB2312" w:hAnsi="仿宋_GB2312" w:cs="仿宋_GB2312"/>
          <w:color w:val="000000" w:themeColor="text1"/>
          <w:szCs w:val="32"/>
        </w:rPr>
        <w:t>8</w:t>
      </w:r>
      <w:r w:rsidRPr="006D2CB7">
        <w:rPr>
          <w:rFonts w:ascii="仿宋_GB2312" w:hAnsi="仿宋_GB2312" w:cs="仿宋_GB2312" w:hint="eastAsia"/>
          <w:color w:val="000000" w:themeColor="text1"/>
          <w:szCs w:val="32"/>
        </w:rPr>
        <w:t>月</w:t>
      </w:r>
      <w:r w:rsidR="00CD08EB">
        <w:rPr>
          <w:rFonts w:ascii="仿宋_GB2312" w:hAnsi="仿宋_GB2312" w:cs="仿宋_GB2312"/>
          <w:color w:val="000000" w:themeColor="text1"/>
          <w:szCs w:val="32"/>
        </w:rPr>
        <w:t>27</w:t>
      </w:r>
      <w:r w:rsidRPr="006D2CB7">
        <w:rPr>
          <w:rFonts w:ascii="仿宋_GB2312" w:hAnsi="仿宋_GB2312" w:cs="仿宋_GB2312" w:hint="eastAsia"/>
          <w:color w:val="000000" w:themeColor="text1"/>
          <w:szCs w:val="32"/>
        </w:rPr>
        <w:t>日</w:t>
      </w:r>
      <w:r w:rsidRPr="006D2CB7">
        <w:rPr>
          <w:rFonts w:ascii="仿宋_GB2312" w:hAnsi="仿宋_GB2312" w:cs="仿宋_GB2312" w:hint="eastAsia"/>
          <w:color w:val="000000" w:themeColor="text1"/>
          <w:szCs w:val="32"/>
        </w:rPr>
        <w:tab/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参加人员：</w:t>
      </w:r>
      <w:r w:rsidR="00E30E06" w:rsidRPr="006D2CB7">
        <w:rPr>
          <w:rFonts w:ascii="仿宋_GB2312" w:hAnsi="仿宋_GB2312" w:cs="仿宋_GB2312" w:hint="eastAsia"/>
          <w:color w:val="000000" w:themeColor="text1"/>
          <w:szCs w:val="32"/>
        </w:rPr>
        <w:t>曲志学、任玉英、贾莲萍、王恒林、于永茂、</w:t>
      </w:r>
      <w:proofErr w:type="gramStart"/>
      <w:r w:rsidR="00E30E06" w:rsidRPr="006D2CB7">
        <w:rPr>
          <w:rFonts w:ascii="仿宋_GB2312" w:hAnsi="仿宋_GB2312" w:cs="仿宋_GB2312" w:hint="eastAsia"/>
          <w:color w:val="000000" w:themeColor="text1"/>
          <w:szCs w:val="32"/>
        </w:rPr>
        <w:t>考翠双</w:t>
      </w:r>
      <w:proofErr w:type="gramEnd"/>
      <w:r w:rsidR="00E30E06" w:rsidRPr="006D2CB7">
        <w:rPr>
          <w:rFonts w:ascii="仿宋_GB2312" w:hAnsi="仿宋_GB2312" w:cs="仿宋_GB2312" w:hint="eastAsia"/>
          <w:color w:val="000000" w:themeColor="text1"/>
          <w:szCs w:val="32"/>
        </w:rPr>
        <w:t>、王德蛟、姜晓红、李泓静、董文卿、胡伟宽、高凯丽、张雅兰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缺席人员及原因：无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教学研究活动主题：</w:t>
      </w:r>
      <w:r w:rsidR="00CD08EB">
        <w:rPr>
          <w:rFonts w:ascii="仿宋_GB2312" w:hAnsi="仿宋_GB2312" w:cs="仿宋_GB2312" w:hint="eastAsia"/>
          <w:color w:val="000000" w:themeColor="text1"/>
          <w:szCs w:val="32"/>
        </w:rPr>
        <w:t>志愿服务新生入学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中心发言人：</w:t>
      </w:r>
      <w:r w:rsidR="007533D7" w:rsidRPr="006D2CB7">
        <w:rPr>
          <w:rFonts w:ascii="仿宋_GB2312" w:hAnsi="仿宋_GB2312" w:cs="仿宋_GB2312" w:hint="eastAsia"/>
          <w:color w:val="000000" w:themeColor="text1"/>
          <w:szCs w:val="32"/>
        </w:rPr>
        <w:t>张雅兰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黑体" w:cs="黑体"/>
          <w:color w:val="000000" w:themeColor="text1"/>
          <w:szCs w:val="32"/>
        </w:rPr>
      </w:pPr>
      <w:r w:rsidRPr="006D2CB7">
        <w:rPr>
          <w:rFonts w:ascii="仿宋_GB2312" w:hAnsi="黑体" w:cs="黑体" w:hint="eastAsia"/>
          <w:color w:val="000000" w:themeColor="text1"/>
          <w:szCs w:val="32"/>
        </w:rPr>
        <w:t>一、活动讨论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1、</w:t>
      </w:r>
      <w:r w:rsidR="00CD08EB">
        <w:rPr>
          <w:rFonts w:ascii="仿宋_GB2312" w:hAnsi="仿宋_GB2312" w:cs="仿宋_GB2312" w:hint="eastAsia"/>
          <w:color w:val="000000" w:themeColor="text1"/>
          <w:szCs w:val="32"/>
        </w:rPr>
        <w:t>以志愿者帮助新生</w:t>
      </w:r>
      <w:r w:rsidR="00EC7518" w:rsidRPr="006D2CB7">
        <w:rPr>
          <w:rFonts w:ascii="仿宋_GB2312" w:hAnsi="仿宋_GB2312" w:cs="仿宋_GB2312" w:hint="eastAsia"/>
          <w:color w:val="000000" w:themeColor="text1"/>
          <w:szCs w:val="32"/>
        </w:rPr>
        <w:t>为主题</w:t>
      </w:r>
      <w:r w:rsidR="00D35C7B" w:rsidRPr="006D2CB7">
        <w:rPr>
          <w:rFonts w:ascii="仿宋_GB2312" w:hAnsi="仿宋_GB2312" w:cs="仿宋_GB2312" w:hint="eastAsia"/>
          <w:color w:val="000000" w:themeColor="text1"/>
          <w:szCs w:val="32"/>
        </w:rPr>
        <w:t>进行什么形式的活动</w:t>
      </w:r>
      <w:r w:rsidR="00EC7518" w:rsidRPr="006D2CB7">
        <w:rPr>
          <w:rFonts w:ascii="仿宋_GB2312" w:hAnsi="仿宋_GB2312" w:cs="仿宋_GB2312" w:hint="eastAsia"/>
          <w:color w:val="000000" w:themeColor="text1"/>
          <w:szCs w:val="32"/>
        </w:rPr>
        <w:t>？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2、</w:t>
      </w:r>
      <w:r w:rsidR="00EC7518" w:rsidRPr="006D2CB7">
        <w:rPr>
          <w:rFonts w:ascii="仿宋_GB2312" w:hAnsi="仿宋_GB2312" w:cs="仿宋_GB2312" w:hint="eastAsia"/>
          <w:color w:val="000000" w:themeColor="text1"/>
          <w:szCs w:val="32"/>
        </w:rPr>
        <w:t>如何引导学生在生活中</w:t>
      </w:r>
      <w:proofErr w:type="gramStart"/>
      <w:r w:rsidR="00EC7518" w:rsidRPr="006D2CB7">
        <w:rPr>
          <w:rFonts w:ascii="仿宋_GB2312" w:hAnsi="仿宋_GB2312" w:cs="仿宋_GB2312" w:hint="eastAsia"/>
          <w:color w:val="000000" w:themeColor="text1"/>
          <w:szCs w:val="32"/>
        </w:rPr>
        <w:t>践行</w:t>
      </w:r>
      <w:proofErr w:type="gramEnd"/>
      <w:r w:rsidR="00CD08EB">
        <w:rPr>
          <w:rFonts w:ascii="仿宋_GB2312" w:hAnsi="仿宋_GB2312" w:cs="仿宋_GB2312" w:hint="eastAsia"/>
          <w:color w:val="000000" w:themeColor="text1"/>
          <w:szCs w:val="32"/>
        </w:rPr>
        <w:t>志愿帮助服务的理念</w:t>
      </w:r>
      <w:r w:rsidR="00EC7518" w:rsidRPr="006D2CB7">
        <w:rPr>
          <w:rFonts w:ascii="仿宋_GB2312" w:hAnsi="仿宋_GB2312" w:cs="仿宋_GB2312" w:hint="eastAsia"/>
          <w:color w:val="000000" w:themeColor="text1"/>
          <w:szCs w:val="32"/>
        </w:rPr>
        <w:t>？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3、</w:t>
      </w:r>
      <w:r w:rsidR="00EC7518" w:rsidRPr="006D2CB7">
        <w:rPr>
          <w:rFonts w:ascii="仿宋_GB2312" w:hAnsi="仿宋_GB2312" w:cs="仿宋_GB2312" w:hint="eastAsia"/>
          <w:color w:val="000000" w:themeColor="text1"/>
          <w:szCs w:val="32"/>
        </w:rPr>
        <w:t>如何在活动过程中体现学校特色？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黑体" w:cs="黑体"/>
          <w:color w:val="000000" w:themeColor="text1"/>
          <w:szCs w:val="32"/>
        </w:rPr>
      </w:pPr>
      <w:r w:rsidRPr="006D2CB7">
        <w:rPr>
          <w:rFonts w:ascii="仿宋_GB2312" w:hAnsi="黑体" w:cs="黑体" w:hint="eastAsia"/>
          <w:color w:val="000000" w:themeColor="text1"/>
          <w:szCs w:val="32"/>
        </w:rPr>
        <w:t>二、活动总结</w:t>
      </w:r>
    </w:p>
    <w:p w:rsidR="00A6512F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活动中老师们</w:t>
      </w:r>
      <w:r w:rsidR="00EC7518" w:rsidRPr="006D2CB7">
        <w:rPr>
          <w:rFonts w:ascii="仿宋_GB2312" w:hAnsi="仿宋_GB2312" w:cs="仿宋_GB2312" w:hint="eastAsia"/>
          <w:color w:val="000000" w:themeColor="text1"/>
          <w:szCs w:val="32"/>
        </w:rPr>
        <w:t>积极</w:t>
      </w:r>
      <w:r w:rsidRPr="006D2CB7">
        <w:rPr>
          <w:rFonts w:ascii="仿宋_GB2312" w:hAnsi="仿宋_GB2312" w:cs="仿宋_GB2312" w:hint="eastAsia"/>
          <w:color w:val="000000" w:themeColor="text1"/>
          <w:szCs w:val="32"/>
        </w:rPr>
        <w:t>思考</w:t>
      </w:r>
      <w:r w:rsidR="00EC7518" w:rsidRPr="006D2CB7">
        <w:rPr>
          <w:rFonts w:ascii="仿宋_GB2312" w:hAnsi="仿宋_GB2312" w:cs="仿宋_GB2312" w:hint="eastAsia"/>
          <w:color w:val="000000" w:themeColor="text1"/>
          <w:szCs w:val="32"/>
        </w:rPr>
        <w:t>各种不同的活动形式</w:t>
      </w:r>
      <w:r w:rsidRPr="006D2CB7">
        <w:rPr>
          <w:rFonts w:ascii="仿宋_GB2312" w:hAnsi="仿宋_GB2312" w:cs="仿宋_GB2312" w:hint="eastAsia"/>
          <w:color w:val="000000" w:themeColor="text1"/>
          <w:szCs w:val="32"/>
        </w:rPr>
        <w:t>，</w:t>
      </w:r>
      <w:r w:rsidR="00EC7518" w:rsidRPr="006D2CB7">
        <w:rPr>
          <w:rFonts w:ascii="仿宋_GB2312" w:hAnsi="仿宋_GB2312" w:cs="仿宋_GB2312" w:hint="eastAsia"/>
          <w:color w:val="000000" w:themeColor="text1"/>
          <w:szCs w:val="32"/>
        </w:rPr>
        <w:t>结合学生自身的特点，提出很多切实可行的活动方案，</w:t>
      </w:r>
      <w:r w:rsidRPr="006D2CB7">
        <w:rPr>
          <w:rFonts w:ascii="仿宋_GB2312" w:hAnsi="仿宋_GB2312" w:cs="仿宋_GB2312" w:hint="eastAsia"/>
          <w:color w:val="000000" w:themeColor="text1"/>
          <w:szCs w:val="32"/>
        </w:rPr>
        <w:t>但我们还只是停留在思考阶层，</w:t>
      </w:r>
      <w:r w:rsidR="00A6512F" w:rsidRPr="006D2CB7">
        <w:rPr>
          <w:rFonts w:ascii="仿宋_GB2312" w:hAnsi="仿宋_GB2312" w:cs="仿宋_GB2312" w:hint="eastAsia"/>
          <w:color w:val="000000" w:themeColor="text1"/>
          <w:szCs w:val="32"/>
        </w:rPr>
        <w:t>一些活动的细节还需要进行补充。对于学生在生活中的</w:t>
      </w:r>
      <w:proofErr w:type="gramStart"/>
      <w:r w:rsidR="00A6512F" w:rsidRPr="006D2CB7">
        <w:rPr>
          <w:rFonts w:ascii="仿宋_GB2312" w:hAnsi="仿宋_GB2312" w:cs="仿宋_GB2312" w:hint="eastAsia"/>
          <w:color w:val="000000" w:themeColor="text1"/>
          <w:szCs w:val="32"/>
        </w:rPr>
        <w:t>践行</w:t>
      </w:r>
      <w:proofErr w:type="gramEnd"/>
      <w:r w:rsidR="00A6512F" w:rsidRPr="006D2CB7">
        <w:rPr>
          <w:rFonts w:ascii="仿宋_GB2312" w:hAnsi="仿宋_GB2312" w:cs="仿宋_GB2312" w:hint="eastAsia"/>
          <w:color w:val="000000" w:themeColor="text1"/>
          <w:szCs w:val="32"/>
        </w:rPr>
        <w:t>方式，</w:t>
      </w:r>
      <w:r w:rsidRPr="006D2CB7">
        <w:rPr>
          <w:rFonts w:ascii="仿宋_GB2312" w:hAnsi="仿宋_GB2312" w:cs="仿宋_GB2312" w:hint="eastAsia"/>
          <w:color w:val="000000" w:themeColor="text1"/>
          <w:szCs w:val="32"/>
        </w:rPr>
        <w:t>我们大都谈的是我们该怎样做，我们该做什么，</w:t>
      </w:r>
      <w:r w:rsidR="00A6512F" w:rsidRPr="006D2CB7">
        <w:rPr>
          <w:rFonts w:ascii="仿宋_GB2312" w:hAnsi="仿宋_GB2312" w:cs="仿宋_GB2312" w:hint="eastAsia"/>
          <w:color w:val="000000" w:themeColor="text1"/>
          <w:szCs w:val="32"/>
        </w:rPr>
        <w:t>应该更多地从学生的角度思考，结合学生的特点设计引导。</w:t>
      </w:r>
    </w:p>
    <w:p w:rsidR="008916D5" w:rsidRPr="006D2CB7" w:rsidRDefault="00A6512F" w:rsidP="006D2CB7">
      <w:pPr>
        <w:spacing w:line="560" w:lineRule="exact"/>
        <w:ind w:firstLineChars="200" w:firstLine="640"/>
        <w:rPr>
          <w:rFonts w:ascii="仿宋_GB2312" w:hAnsi="黑体" w:cs="黑体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三、</w:t>
      </w:r>
      <w:r w:rsidR="008916D5" w:rsidRPr="006D2CB7">
        <w:rPr>
          <w:rFonts w:ascii="仿宋_GB2312" w:hAnsi="黑体" w:cs="黑体" w:hint="eastAsia"/>
          <w:color w:val="000000" w:themeColor="text1"/>
          <w:szCs w:val="32"/>
        </w:rPr>
        <w:t>活动成果</w:t>
      </w:r>
    </w:p>
    <w:p w:rsidR="008916D5" w:rsidRPr="006D2CB7" w:rsidRDefault="008916D5" w:rsidP="006D2CB7">
      <w:pPr>
        <w:spacing w:line="560" w:lineRule="exact"/>
        <w:ind w:firstLineChars="200" w:firstLine="640"/>
        <w:rPr>
          <w:rFonts w:ascii="仿宋_GB2312" w:hAnsi="仿宋_GB2312" w:cs="仿宋_GB2312"/>
          <w:color w:val="000000" w:themeColor="text1"/>
          <w:szCs w:val="32"/>
        </w:rPr>
      </w:pPr>
      <w:r w:rsidRPr="006D2CB7">
        <w:rPr>
          <w:rFonts w:ascii="仿宋_GB2312" w:hAnsi="仿宋_GB2312" w:cs="仿宋_GB2312" w:hint="eastAsia"/>
          <w:color w:val="000000" w:themeColor="text1"/>
          <w:szCs w:val="32"/>
        </w:rPr>
        <w:t>经过</w:t>
      </w:r>
      <w:r w:rsidR="00A6512F" w:rsidRPr="006D2CB7">
        <w:rPr>
          <w:rFonts w:ascii="仿宋_GB2312" w:hAnsi="仿宋_GB2312" w:cs="仿宋_GB2312" w:hint="eastAsia"/>
          <w:color w:val="000000" w:themeColor="text1"/>
          <w:szCs w:val="32"/>
        </w:rPr>
        <w:t>本次活动</w:t>
      </w:r>
      <w:r w:rsidRPr="006D2CB7">
        <w:rPr>
          <w:rFonts w:ascii="仿宋_GB2312" w:hAnsi="仿宋_GB2312" w:cs="仿宋_GB2312" w:hint="eastAsia"/>
          <w:color w:val="000000" w:themeColor="text1"/>
          <w:szCs w:val="32"/>
        </w:rPr>
        <w:t>，</w:t>
      </w:r>
      <w:r w:rsidR="00A6512F" w:rsidRPr="006D2CB7">
        <w:rPr>
          <w:rFonts w:ascii="仿宋_GB2312" w:hAnsi="仿宋_GB2312" w:cs="仿宋_GB2312" w:hint="eastAsia"/>
          <w:color w:val="000000" w:themeColor="text1"/>
          <w:szCs w:val="32"/>
        </w:rPr>
        <w:t>老师们讨论制定了一系列活动方案：</w:t>
      </w:r>
    </w:p>
    <w:p w:rsidR="004A2CAC" w:rsidRDefault="002F2049" w:rsidP="006D2CB7">
      <w:pPr>
        <w:pStyle w:val="a7"/>
        <w:numPr>
          <w:ilvl w:val="0"/>
          <w:numId w:val="2"/>
        </w:numPr>
        <w:spacing w:line="560" w:lineRule="exact"/>
        <w:ind w:left="0" w:firstLine="640"/>
        <w:rPr>
          <w:rFonts w:ascii="仿宋_GB2312" w:hAnsi="仿宋_GB2312" w:cs="仿宋_GB2312"/>
          <w:color w:val="000000" w:themeColor="text1"/>
          <w:szCs w:val="32"/>
        </w:rPr>
      </w:pPr>
      <w:r w:rsidRPr="004A2CAC">
        <w:rPr>
          <w:rFonts w:ascii="仿宋_GB2312" w:hAnsi="仿宋_GB2312" w:cs="仿宋_GB2312" w:hint="eastAsia"/>
          <w:color w:val="000000" w:themeColor="text1"/>
          <w:szCs w:val="32"/>
        </w:rPr>
        <w:t>以</w:t>
      </w:r>
      <w:r w:rsidR="004A2CAC" w:rsidRPr="004A2CAC">
        <w:rPr>
          <w:rFonts w:ascii="仿宋_GB2312" w:hAnsi="仿宋_GB2312" w:cs="仿宋_GB2312" w:hint="eastAsia"/>
          <w:color w:val="000000" w:themeColor="text1"/>
          <w:szCs w:val="32"/>
        </w:rPr>
        <w:t>志愿者</w:t>
      </w:r>
      <w:r w:rsidRPr="004A2CAC">
        <w:rPr>
          <w:rFonts w:ascii="仿宋_GB2312" w:hAnsi="仿宋_GB2312" w:cs="仿宋_GB2312" w:hint="eastAsia"/>
          <w:color w:val="000000" w:themeColor="text1"/>
          <w:szCs w:val="32"/>
        </w:rPr>
        <w:t>为主题的教育周活动。为使学生树立“</w:t>
      </w:r>
      <w:r w:rsidR="004A2CAC" w:rsidRPr="004A2CAC">
        <w:rPr>
          <w:rFonts w:ascii="仿宋_GB2312" w:hAnsi="仿宋_GB2312" w:cs="仿宋_GB2312" w:hint="eastAsia"/>
          <w:color w:val="000000" w:themeColor="text1"/>
          <w:szCs w:val="32"/>
        </w:rPr>
        <w:t>志愿服</w:t>
      </w:r>
      <w:r w:rsidR="004A2CAC" w:rsidRPr="004A2CAC">
        <w:rPr>
          <w:rFonts w:ascii="仿宋_GB2312" w:hAnsi="仿宋_GB2312" w:cs="仿宋_GB2312" w:hint="eastAsia"/>
          <w:color w:val="000000" w:themeColor="text1"/>
          <w:szCs w:val="32"/>
        </w:rPr>
        <w:lastRenderedPageBreak/>
        <w:t>务，我最光荣</w:t>
      </w:r>
      <w:r w:rsidRPr="004A2CAC">
        <w:rPr>
          <w:rFonts w:ascii="仿宋_GB2312" w:hAnsi="仿宋_GB2312" w:cs="仿宋_GB2312" w:hint="eastAsia"/>
          <w:color w:val="000000" w:themeColor="text1"/>
          <w:szCs w:val="32"/>
        </w:rPr>
        <w:t>”的意识,增强</w:t>
      </w:r>
      <w:r w:rsidR="004A2CAC" w:rsidRPr="004A2CAC">
        <w:rPr>
          <w:rFonts w:ascii="仿宋_GB2312" w:hAnsi="仿宋_GB2312" w:cs="仿宋_GB2312" w:hint="eastAsia"/>
          <w:color w:val="000000" w:themeColor="text1"/>
          <w:szCs w:val="32"/>
        </w:rPr>
        <w:t>互帮互助</w:t>
      </w:r>
      <w:r w:rsidRPr="004A2CAC">
        <w:rPr>
          <w:rFonts w:ascii="仿宋_GB2312" w:hAnsi="仿宋_GB2312" w:cs="仿宋_GB2312" w:hint="eastAsia"/>
          <w:color w:val="000000" w:themeColor="text1"/>
          <w:szCs w:val="32"/>
        </w:rPr>
        <w:t>意识,注意日常</w:t>
      </w:r>
      <w:r w:rsidR="004A2CAC" w:rsidRPr="004A2CAC">
        <w:rPr>
          <w:rFonts w:ascii="仿宋_GB2312" w:hAnsi="仿宋_GB2312" w:cs="仿宋_GB2312" w:hint="eastAsia"/>
          <w:color w:val="000000" w:themeColor="text1"/>
          <w:szCs w:val="32"/>
        </w:rPr>
        <w:t>生活中养成团队意识，互相帮助</w:t>
      </w:r>
      <w:r w:rsidRPr="004A2CAC">
        <w:rPr>
          <w:rFonts w:ascii="仿宋_GB2312" w:hAnsi="仿宋_GB2312" w:cs="仿宋_GB2312" w:hint="eastAsia"/>
          <w:color w:val="000000" w:themeColor="text1"/>
          <w:szCs w:val="32"/>
        </w:rPr>
        <w:t>节为主题的教育周活动。</w:t>
      </w:r>
    </w:p>
    <w:p w:rsidR="002F2049" w:rsidRPr="004A2CAC" w:rsidRDefault="005300C2" w:rsidP="006D2CB7">
      <w:pPr>
        <w:pStyle w:val="a7"/>
        <w:numPr>
          <w:ilvl w:val="0"/>
          <w:numId w:val="2"/>
        </w:numPr>
        <w:spacing w:line="560" w:lineRule="exact"/>
        <w:ind w:left="0" w:firstLine="640"/>
        <w:rPr>
          <w:rFonts w:ascii="仿宋_GB2312" w:hAnsi="仿宋_GB2312" w:cs="仿宋_GB2312"/>
          <w:color w:val="000000" w:themeColor="text1"/>
          <w:szCs w:val="32"/>
        </w:rPr>
      </w:pPr>
      <w:r>
        <w:rPr>
          <w:rFonts w:ascii="仿宋_GB2312"/>
          <w:noProof/>
          <w:color w:val="000000" w:themeColor="text1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304165</wp:posOffset>
            </wp:positionH>
            <wp:positionV relativeFrom="paragraph">
              <wp:posOffset>2982595</wp:posOffset>
            </wp:positionV>
            <wp:extent cx="5615940" cy="4211955"/>
            <wp:effectExtent l="0" t="0" r="3810" b="0"/>
            <wp:wrapTight wrapText="bothSides">
              <wp:wrapPolygon edited="0">
                <wp:start x="0" y="0"/>
                <wp:lineTo x="0" y="21493"/>
                <wp:lineTo x="21541" y="21493"/>
                <wp:lineTo x="21541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2049" w:rsidRPr="004A2CAC">
        <w:rPr>
          <w:rFonts w:ascii="仿宋_GB2312" w:hAnsi="仿宋_GB2312" w:cs="仿宋_GB2312" w:hint="eastAsia"/>
          <w:color w:val="000000" w:themeColor="text1"/>
          <w:szCs w:val="32"/>
        </w:rPr>
        <w:t>开展美化、优化校园环境</w:t>
      </w:r>
      <w:r w:rsidR="004A2CAC">
        <w:rPr>
          <w:rFonts w:ascii="仿宋_GB2312" w:hAnsi="仿宋_GB2312" w:cs="仿宋_GB2312" w:hint="eastAsia"/>
          <w:color w:val="000000" w:themeColor="text1"/>
          <w:szCs w:val="32"/>
        </w:rPr>
        <w:t>志愿服务</w:t>
      </w:r>
      <w:r w:rsidR="002F2049" w:rsidRPr="004A2CAC">
        <w:rPr>
          <w:rFonts w:ascii="仿宋_GB2312" w:hAnsi="仿宋_GB2312" w:cs="仿宋_GB2312" w:hint="eastAsia"/>
          <w:color w:val="000000" w:themeColor="text1"/>
          <w:szCs w:val="32"/>
        </w:rPr>
        <w:t>的日常活动。维护校园内公共场地的卫生,设立环保卫生监督岗,开展“弯腰”行动。</w:t>
      </w:r>
      <w:r w:rsidR="00750F36" w:rsidRPr="004A2CAC">
        <w:rPr>
          <w:rFonts w:ascii="仿宋_GB2312" w:hAnsi="仿宋_GB2312" w:cs="仿宋_GB2312" w:hint="eastAsia"/>
          <w:color w:val="000000" w:themeColor="text1"/>
          <w:szCs w:val="32"/>
        </w:rPr>
        <w:t>开展“节能减排,从我做起”主题班会,以知识问答、游戏、讨论、采访等形式,让学生了解浪费资源带来的危害,倡导有利于保护环境的生产、生活方式,进-</w:t>
      </w:r>
      <w:proofErr w:type="gramStart"/>
      <w:r w:rsidR="00750F36" w:rsidRPr="004A2CAC">
        <w:rPr>
          <w:rFonts w:ascii="仿宋_GB2312" w:hAnsi="仿宋_GB2312" w:cs="仿宋_GB2312" w:hint="eastAsia"/>
          <w:color w:val="000000" w:themeColor="text1"/>
          <w:szCs w:val="32"/>
        </w:rPr>
        <w:t>步增强</w:t>
      </w:r>
      <w:proofErr w:type="gramEnd"/>
      <w:r w:rsidR="00750F36" w:rsidRPr="004A2CAC">
        <w:rPr>
          <w:rFonts w:ascii="仿宋_GB2312" w:hAnsi="仿宋_GB2312" w:cs="仿宋_GB2312" w:hint="eastAsia"/>
          <w:color w:val="000000" w:themeColor="text1"/>
          <w:szCs w:val="32"/>
        </w:rPr>
        <w:t>学生的</w:t>
      </w:r>
      <w:r w:rsidR="004A2CAC">
        <w:rPr>
          <w:rFonts w:ascii="仿宋_GB2312" w:hAnsi="仿宋_GB2312" w:cs="仿宋_GB2312" w:hint="eastAsia"/>
          <w:color w:val="000000" w:themeColor="text1"/>
          <w:szCs w:val="32"/>
        </w:rPr>
        <w:t>互帮互助意识、</w:t>
      </w:r>
      <w:r w:rsidR="00750F36" w:rsidRPr="004A2CAC">
        <w:rPr>
          <w:rFonts w:ascii="仿宋_GB2312" w:hAnsi="仿宋_GB2312" w:cs="仿宋_GB2312" w:hint="eastAsia"/>
          <w:color w:val="000000" w:themeColor="text1"/>
          <w:szCs w:val="32"/>
        </w:rPr>
        <w:t>能源忧患意识、节约意识和环境保护意识,动员他们踊跃参与节能减</w:t>
      </w:r>
      <w:proofErr w:type="gramStart"/>
      <w:r w:rsidR="00750F36" w:rsidRPr="004A2CAC">
        <w:rPr>
          <w:rFonts w:ascii="仿宋_GB2312" w:hAnsi="仿宋_GB2312" w:cs="仿宋_GB2312" w:hint="eastAsia"/>
          <w:color w:val="000000" w:themeColor="text1"/>
          <w:szCs w:val="32"/>
        </w:rPr>
        <w:t>排工作</w:t>
      </w:r>
      <w:proofErr w:type="gramEnd"/>
      <w:r w:rsidR="00750F36" w:rsidRPr="004A2CAC">
        <w:rPr>
          <w:rFonts w:ascii="仿宋_GB2312" w:hAnsi="仿宋_GB2312" w:cs="仿宋_GB2312" w:hint="eastAsia"/>
          <w:color w:val="000000" w:themeColor="text1"/>
          <w:szCs w:val="32"/>
        </w:rPr>
        <w:t>,使减少污染物排放、与环境友好相处成为全社会的自觉行动。</w:t>
      </w:r>
      <w:bookmarkStart w:id="0" w:name="_GoBack"/>
      <w:bookmarkEnd w:id="0"/>
    </w:p>
    <w:p w:rsidR="00E952DC" w:rsidRPr="006D2CB7" w:rsidRDefault="00E952DC" w:rsidP="006D2CB7">
      <w:pPr>
        <w:spacing w:line="560" w:lineRule="exact"/>
        <w:ind w:firstLineChars="200" w:firstLine="640"/>
        <w:rPr>
          <w:rFonts w:ascii="仿宋_GB2312"/>
          <w:color w:val="000000" w:themeColor="text1"/>
          <w:szCs w:val="32"/>
        </w:rPr>
      </w:pPr>
    </w:p>
    <w:sectPr w:rsidR="00E952DC" w:rsidRPr="006D2CB7" w:rsidSect="006D2CB7">
      <w:pgSz w:w="11906" w:h="16838"/>
      <w:pgMar w:top="2098" w:right="1531" w:bottom="1985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0B0" w:rsidRDefault="002200B0" w:rsidP="002F2049">
      <w:r>
        <w:separator/>
      </w:r>
    </w:p>
  </w:endnote>
  <w:endnote w:type="continuationSeparator" w:id="0">
    <w:p w:rsidR="002200B0" w:rsidRDefault="002200B0" w:rsidP="002F2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0B0" w:rsidRDefault="002200B0" w:rsidP="002F2049">
      <w:r>
        <w:separator/>
      </w:r>
    </w:p>
  </w:footnote>
  <w:footnote w:type="continuationSeparator" w:id="0">
    <w:p w:rsidR="002200B0" w:rsidRDefault="002200B0" w:rsidP="002F20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94A11F0"/>
    <w:multiLevelType w:val="hybridMultilevel"/>
    <w:tmpl w:val="A300C0A8"/>
    <w:lvl w:ilvl="0" w:tplc="0BF63682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217444"/>
    <w:rsid w:val="002200B0"/>
    <w:rsid w:val="00232F98"/>
    <w:rsid w:val="002F2049"/>
    <w:rsid w:val="0045555C"/>
    <w:rsid w:val="00495C0B"/>
    <w:rsid w:val="004A2CAC"/>
    <w:rsid w:val="005300C2"/>
    <w:rsid w:val="006D2CB7"/>
    <w:rsid w:val="00750F36"/>
    <w:rsid w:val="007533D7"/>
    <w:rsid w:val="00847957"/>
    <w:rsid w:val="008916D5"/>
    <w:rsid w:val="00934554"/>
    <w:rsid w:val="00A6512F"/>
    <w:rsid w:val="00AC3225"/>
    <w:rsid w:val="00C07E69"/>
    <w:rsid w:val="00CD08EB"/>
    <w:rsid w:val="00D35C7B"/>
    <w:rsid w:val="00E30E06"/>
    <w:rsid w:val="00E952DC"/>
    <w:rsid w:val="00EC7518"/>
    <w:rsid w:val="00F5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CAF43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20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2049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20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F2049"/>
    <w:rPr>
      <w:rFonts w:ascii="Calibri" w:eastAsia="仿宋_GB2312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2F204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cp:lastPrinted>2022-09-07T01:15:00Z</cp:lastPrinted>
  <dcterms:created xsi:type="dcterms:W3CDTF">2022-09-07T01:13:00Z</dcterms:created>
  <dcterms:modified xsi:type="dcterms:W3CDTF">2023-08-31T01:07:00Z</dcterms:modified>
</cp:coreProperties>
</file>